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E2" w:rsidRPr="00D764E2" w:rsidRDefault="00D764E2" w:rsidP="00D764E2">
      <w:pPr>
        <w:keepNext/>
        <w:framePr w:dropCap="margin" w:lines="2" w:wrap="around" w:vAnchor="text" w:hAnchor="page"/>
        <w:spacing w:line="822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2"/>
          <w:szCs w:val="24"/>
          <w:lang w:val="pt-BR"/>
        </w:rPr>
      </w:pPr>
      <w:r w:rsidRPr="00D764E2">
        <w:rPr>
          <w:rFonts w:ascii="Bodoni Poster" w:hAnsi="Bodoni Poster" w:cs="Times New Roman"/>
          <w:color w:val="632423" w:themeColor="accent2" w:themeShade="80"/>
          <w:position w:val="2"/>
          <w:sz w:val="82"/>
          <w:szCs w:val="24"/>
          <w:lang w:val="pt-BR"/>
        </w:rPr>
        <w:t>S</w:t>
      </w:r>
    </w:p>
    <w:p w:rsidR="004603E8" w:rsidRPr="00D764E2" w:rsidRDefault="0051517E" w:rsidP="00566664">
      <w:pPr>
        <w:spacing w:after="120"/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</w:pPr>
      <w:r w:rsidRPr="00D764E2"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  <w:t>INAIS DOS T</w:t>
      </w:r>
      <w:r w:rsidR="00156DB0" w:rsidRPr="00D764E2"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  <w:t>EMPOS</w:t>
      </w:r>
    </w:p>
    <w:p w:rsidR="000A33AA" w:rsidRPr="00D764E2" w:rsidRDefault="00F73192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D764E2">
        <w:rPr>
          <w:rFonts w:ascii="Times New Roman" w:hAnsi="Times New Roman" w:cs="Times New Roman"/>
          <w:color w:val="000000" w:themeColor="text1"/>
          <w:lang w:val="pt-BR"/>
        </w:rPr>
        <w:t>Os</w:t>
      </w:r>
      <w:r w:rsidR="0051517E" w:rsidRPr="00D764E2">
        <w:rPr>
          <w:rFonts w:ascii="Times New Roman" w:hAnsi="Times New Roman" w:cs="Times New Roman"/>
          <w:color w:val="000000" w:themeColor="text1"/>
          <w:lang w:val="pt-BR"/>
        </w:rPr>
        <w:t xml:space="preserve"> Sinais dos tempos pertencem à pedagogia da revelação e podem identificar-se com os germens de vida no mundo e no coração de cada </w:t>
      </w:r>
      <w:r w:rsidR="00566664" w:rsidRPr="00D764E2">
        <w:rPr>
          <w:rFonts w:ascii="Times New Roman" w:hAnsi="Times New Roman" w:cs="Times New Roman"/>
          <w:color w:val="000000" w:themeColor="text1"/>
          <w:lang w:val="pt-BR"/>
        </w:rPr>
        <w:t xml:space="preserve">pessoa, de modo a poder captar </w:t>
      </w:r>
      <w:r w:rsidR="0051517E" w:rsidRPr="00D764E2">
        <w:rPr>
          <w:rFonts w:ascii="Times New Roman" w:hAnsi="Times New Roman" w:cs="Times New Roman"/>
          <w:color w:val="000000" w:themeColor="text1"/>
          <w:lang w:val="pt-BR"/>
        </w:rPr>
        <w:t xml:space="preserve">mais facilmente a ação do Espírito, que </w:t>
      </w:r>
      <w:r w:rsidR="00CF34EA" w:rsidRPr="00D764E2">
        <w:rPr>
          <w:rFonts w:ascii="Times New Roman" w:hAnsi="Times New Roman" w:cs="Times New Roman"/>
          <w:color w:val="000000" w:themeColor="text1"/>
          <w:lang w:val="pt-BR"/>
        </w:rPr>
        <w:t xml:space="preserve">constantemente </w:t>
      </w:r>
      <w:r w:rsidR="0051517E" w:rsidRPr="00D764E2">
        <w:rPr>
          <w:rFonts w:ascii="Times New Roman" w:hAnsi="Times New Roman" w:cs="Times New Roman"/>
          <w:color w:val="000000" w:themeColor="text1"/>
          <w:lang w:val="pt-BR"/>
        </w:rPr>
        <w:t>suscita novas forças para poder alcançar a plenitude de todas as coisas criadas. Os sinais dos tempos podem ser discernido</w:t>
      </w:r>
      <w:r w:rsidR="00CF34EA" w:rsidRPr="00D764E2">
        <w:rPr>
          <w:rFonts w:ascii="Times New Roman" w:hAnsi="Times New Roman" w:cs="Times New Roman"/>
          <w:color w:val="000000" w:themeColor="text1"/>
          <w:lang w:val="pt-BR"/>
        </w:rPr>
        <w:t>s</w:t>
      </w:r>
      <w:r w:rsidR="000F558B" w:rsidRPr="00D764E2">
        <w:rPr>
          <w:rFonts w:ascii="Times New Roman" w:hAnsi="Times New Roman" w:cs="Times New Roman"/>
          <w:color w:val="000000" w:themeColor="text1"/>
          <w:lang w:val="pt-BR"/>
        </w:rPr>
        <w:t xml:space="preserve"> em todas </w:t>
      </w:r>
      <w:r w:rsidR="0051517E" w:rsidRPr="00D764E2">
        <w:rPr>
          <w:rFonts w:ascii="Times New Roman" w:hAnsi="Times New Roman" w:cs="Times New Roman"/>
          <w:color w:val="000000" w:themeColor="text1"/>
          <w:lang w:val="pt-BR"/>
        </w:rPr>
        <w:t xml:space="preserve">as aspirações e acontecimentos da humanidade que determinam o progresso e </w:t>
      </w:r>
      <w:r w:rsidR="00CF34EA" w:rsidRPr="00D764E2">
        <w:rPr>
          <w:rFonts w:ascii="Times New Roman" w:hAnsi="Times New Roman" w:cs="Times New Roman"/>
          <w:color w:val="000000" w:themeColor="text1"/>
          <w:lang w:val="pt-BR"/>
        </w:rPr>
        <w:t xml:space="preserve">os </w:t>
      </w:r>
      <w:r w:rsidR="0051517E" w:rsidRPr="00D764E2">
        <w:rPr>
          <w:rFonts w:ascii="Times New Roman" w:hAnsi="Times New Roman" w:cs="Times New Roman"/>
          <w:color w:val="000000" w:themeColor="text1"/>
          <w:lang w:val="pt-BR"/>
        </w:rPr>
        <w:t xml:space="preserve">orientam no sentido de alcançar as formas de vida </w:t>
      </w:r>
      <w:r w:rsidR="000F558B" w:rsidRPr="00D764E2">
        <w:rPr>
          <w:rFonts w:ascii="Times New Roman" w:hAnsi="Times New Roman" w:cs="Times New Roman"/>
          <w:color w:val="000000" w:themeColor="text1"/>
          <w:lang w:val="pt-BR"/>
        </w:rPr>
        <w:t xml:space="preserve">mais </w:t>
      </w:r>
      <w:r w:rsidR="0051517E" w:rsidRPr="00D764E2">
        <w:rPr>
          <w:rFonts w:ascii="Times New Roman" w:hAnsi="Times New Roman" w:cs="Times New Roman"/>
          <w:color w:val="000000" w:themeColor="text1"/>
          <w:lang w:val="pt-BR"/>
        </w:rPr>
        <w:t>humana. Cristo e a Igreja são os sinais p</w:t>
      </w:r>
      <w:r w:rsidR="000F558B" w:rsidRPr="00D764E2">
        <w:rPr>
          <w:rFonts w:ascii="Times New Roman" w:hAnsi="Times New Roman" w:cs="Times New Roman"/>
          <w:color w:val="000000" w:themeColor="text1"/>
          <w:lang w:val="pt-BR"/>
        </w:rPr>
        <w:t xml:space="preserve">ermanentes da presença de </w:t>
      </w:r>
      <w:proofErr w:type="gramStart"/>
      <w:r w:rsidR="000F558B" w:rsidRPr="00D764E2">
        <w:rPr>
          <w:rFonts w:ascii="Times New Roman" w:hAnsi="Times New Roman" w:cs="Times New Roman"/>
          <w:color w:val="000000" w:themeColor="text1"/>
          <w:lang w:val="pt-BR"/>
        </w:rPr>
        <w:t>Deus.</w:t>
      </w:r>
      <w:r w:rsidR="000A33AA" w:rsidRPr="00D764E2">
        <w:rPr>
          <w:rStyle w:val="Refdenotaalpie"/>
          <w:rFonts w:ascii="Times New Roman" w:hAnsi="Times New Roman" w:cs="Times New Roman"/>
          <w:color w:val="000000" w:themeColor="text1"/>
        </w:rPr>
        <w:footnoteReference w:id="1"/>
      </w:r>
      <w:r w:rsidR="000A33AA" w:rsidRPr="00D764E2">
        <w:rPr>
          <w:rFonts w:ascii="Times New Roman" w:hAnsi="Times New Roman" w:cs="Times New Roman"/>
          <w:color w:val="000000" w:themeColor="text1"/>
          <w:lang w:val="pt-BR"/>
        </w:rPr>
        <w:t>.</w:t>
      </w:r>
      <w:proofErr w:type="gramEnd"/>
    </w:p>
    <w:p w:rsidR="000F558B" w:rsidRPr="00D764E2" w:rsidRDefault="000F558B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CF34EA" w:rsidRPr="00D764E2" w:rsidRDefault="000F558B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"É dever permanente da Igreja perscrutar os sinais dos </w:t>
      </w:r>
      <w:r w:rsidR="00CF34EA" w:rsidRPr="00D764E2">
        <w:rPr>
          <w:rFonts w:ascii="Times New Roman" w:hAnsi="Times New Roman" w:cs="Times New Roman"/>
          <w:color w:val="000000" w:themeColor="text1"/>
          <w:lang w:val="pt-BR"/>
        </w:rPr>
        <w:t xml:space="preserve">tempos, de modo que tendo em </w:t>
      </w:r>
      <w:r w:rsidR="00CF34EA" w:rsidRPr="00D764E2">
        <w:rPr>
          <w:rStyle w:val="hps"/>
          <w:rFonts w:ascii="Times New Roman" w:hAnsi="Times New Roman" w:cs="Times New Roman"/>
          <w:color w:val="000000" w:themeColor="text1"/>
          <w:lang w:val="pt-PT"/>
        </w:rPr>
        <w:t>atenção</w:t>
      </w:r>
    </w:p>
    <w:p w:rsidR="000F558B" w:rsidRPr="00D764E2" w:rsidRDefault="000F558B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proofErr w:type="gramStart"/>
      <w:r w:rsidRPr="00D764E2">
        <w:rPr>
          <w:rFonts w:ascii="Times New Roman" w:hAnsi="Times New Roman" w:cs="Times New Roman"/>
          <w:color w:val="000000" w:themeColor="text1"/>
          <w:lang w:val="pt-BR"/>
        </w:rPr>
        <w:t>cada</w:t>
      </w:r>
      <w:proofErr w:type="gramEnd"/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geração, possa responder aos permanentes interrogantes da humanidade sobre o sentido da vida presente e da vida futura e sobre a mútua relação entre ambas ", </w:t>
      </w:r>
      <w:r w:rsidR="00CF34EA" w:rsidRPr="00D764E2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>diz o Vaticano</w:t>
      </w:r>
      <w:r w:rsidR="00CF34EA" w:rsidRPr="00D764E2">
        <w:rPr>
          <w:rFonts w:ascii="Times New Roman" w:hAnsi="Times New Roman" w:cs="Times New Roman"/>
          <w:color w:val="000000" w:themeColor="text1"/>
          <w:lang w:val="pt-BR"/>
        </w:rPr>
        <w:t xml:space="preserve"> II</w:t>
      </w:r>
      <w:r w:rsidRPr="00D764E2">
        <w:rPr>
          <w:rStyle w:val="Refdenotaalpie"/>
          <w:rFonts w:ascii="Times New Roman" w:hAnsi="Times New Roman" w:cs="Times New Roman"/>
          <w:color w:val="000000" w:themeColor="text1"/>
        </w:rPr>
        <w:footnoteReference w:id="2"/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>.</w:t>
      </w:r>
    </w:p>
    <w:p w:rsidR="000F558B" w:rsidRPr="00D764E2" w:rsidRDefault="000F558B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1B4024" w:rsidRPr="00D764E2" w:rsidRDefault="000F558B" w:rsidP="00566664">
      <w:pPr>
        <w:jc w:val="both"/>
        <w:rPr>
          <w:rFonts w:ascii="Times New Roman" w:hAnsi="Times New Roman" w:cs="Times New Roman"/>
          <w:i/>
          <w:color w:val="000000" w:themeColor="text1"/>
          <w:lang w:val="pt-BR"/>
        </w:rPr>
      </w:pPr>
      <w:r w:rsidRPr="00D764E2">
        <w:rPr>
          <w:rFonts w:ascii="Times New Roman" w:hAnsi="Times New Roman" w:cs="Times New Roman"/>
          <w:color w:val="000000" w:themeColor="text1"/>
          <w:lang w:val="pt-BR"/>
        </w:rPr>
        <w:t>As Constituições maristas indicam que o P. Champagnat procurava a vontade de Deus nos sinais dos tempos</w:t>
      </w:r>
      <w:r w:rsidR="00122F6C" w:rsidRPr="00D764E2">
        <w:rPr>
          <w:rStyle w:val="Refdenotaalpie"/>
          <w:rFonts w:ascii="Times New Roman" w:hAnsi="Times New Roman" w:cs="Times New Roman"/>
          <w:color w:val="000000" w:themeColor="text1"/>
        </w:rPr>
        <w:footnoteReference w:id="3"/>
      </w:r>
      <w:r w:rsidR="00122F6C" w:rsidRPr="00D764E2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que a fidelidade à nossa missão exige constante atenção aos sinais dos tempos</w:t>
      </w:r>
      <w:r w:rsidR="00122F6C" w:rsidRPr="00D764E2">
        <w:rPr>
          <w:rStyle w:val="Refdenotaalpie"/>
          <w:rFonts w:ascii="Times New Roman" w:hAnsi="Times New Roman" w:cs="Times New Roman"/>
          <w:color w:val="000000" w:themeColor="text1"/>
        </w:rPr>
        <w:footnoteReference w:id="4"/>
      </w:r>
      <w:r w:rsidR="00122F6C" w:rsidRPr="00D764E2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e que o discernimento no Espírito requer interpretação adequada destes sinais dos </w:t>
      </w:r>
      <w:proofErr w:type="gramStart"/>
      <w:r w:rsidRPr="00D764E2">
        <w:rPr>
          <w:rFonts w:ascii="Times New Roman" w:hAnsi="Times New Roman" w:cs="Times New Roman"/>
          <w:color w:val="000000" w:themeColor="text1"/>
          <w:lang w:val="pt-BR"/>
        </w:rPr>
        <w:t>tempos</w:t>
      </w:r>
      <w:r w:rsidR="003743F1" w:rsidRPr="00D764E2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3743F1" w:rsidRPr="00D764E2">
        <w:rPr>
          <w:rStyle w:val="Refdenotaalpie"/>
          <w:rFonts w:ascii="Times New Roman" w:hAnsi="Times New Roman" w:cs="Times New Roman"/>
          <w:color w:val="000000" w:themeColor="text1"/>
        </w:rPr>
        <w:footnoteReference w:id="5"/>
      </w:r>
      <w:r w:rsidR="00715BC1" w:rsidRPr="00D764E2">
        <w:rPr>
          <w:rFonts w:ascii="Times New Roman" w:hAnsi="Times New Roman" w:cs="Times New Roman"/>
          <w:i/>
          <w:color w:val="000000" w:themeColor="text1"/>
          <w:lang w:val="pt-BR"/>
        </w:rPr>
        <w:t>.</w:t>
      </w:r>
      <w:proofErr w:type="gramEnd"/>
    </w:p>
    <w:p w:rsidR="00122F6C" w:rsidRPr="00D764E2" w:rsidRDefault="00122F6C" w:rsidP="00566664">
      <w:pPr>
        <w:jc w:val="both"/>
        <w:rPr>
          <w:rFonts w:ascii="Times New Roman" w:hAnsi="Times New Roman" w:cs="Times New Roman"/>
          <w:i/>
          <w:color w:val="000000" w:themeColor="text1"/>
          <w:lang w:val="pt-BR"/>
        </w:rPr>
      </w:pPr>
    </w:p>
    <w:p w:rsidR="00122F6C" w:rsidRPr="00D764E2" w:rsidRDefault="00B90ED8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B62D32" wp14:editId="31F0AE15">
                <wp:simplePos x="0" y="0"/>
                <wp:positionH relativeFrom="column">
                  <wp:posOffset>2552700</wp:posOffset>
                </wp:positionH>
                <wp:positionV relativeFrom="paragraph">
                  <wp:posOffset>362585</wp:posOffset>
                </wp:positionV>
                <wp:extent cx="2952750" cy="1924050"/>
                <wp:effectExtent l="0" t="0" r="0" b="0"/>
                <wp:wrapTight wrapText="bothSides">
                  <wp:wrapPolygon edited="0">
                    <wp:start x="0" y="0"/>
                    <wp:lineTo x="0" y="21386"/>
                    <wp:lineTo x="21461" y="21386"/>
                    <wp:lineTo x="21461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0ED8" w:rsidRDefault="00B90ED8" w:rsidP="00B90ED8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5D2FA7D" wp14:editId="19E07856">
                                  <wp:extent cx="2827578" cy="1800225"/>
                                  <wp:effectExtent l="0" t="0" r="0" b="0"/>
                                  <wp:docPr id="2" name="Imagen 2" descr="http://www.ccm.org.mx/jccm/media/k2/items/cache/d4433e7cc4295f3d880dbab4026c1312_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cm.org.mx/jccm/media/k2/items/cache/d4433e7cc4295f3d880dbab4026c1312_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838" cy="1808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62D3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1pt;margin-top:28.55pt;width:232.5pt;height:1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" fillcolor="window" stroked="f" strokeweight=".5pt">
                <v:textbox>
                  <w:txbxContent>
                    <w:p w:rsidR="00B90ED8" w:rsidRDefault="00B90ED8" w:rsidP="00B90ED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5D2FA7D" wp14:editId="19E07856">
                            <wp:extent cx="2827578" cy="1800225"/>
                            <wp:effectExtent l="0" t="0" r="0" b="0"/>
                            <wp:docPr id="2" name="Imagen 2" descr="http://www.ccm.org.mx/jccm/media/k2/items/cache/d4433e7cc4295f3d880dbab4026c1312_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cm.org.mx/jccm/media/k2/items/cache/d4433e7cc4295f3d880dbab4026c1312_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838" cy="1808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2F6C" w:rsidRPr="00D764E2">
        <w:rPr>
          <w:rFonts w:ascii="Times New Roman" w:hAnsi="Times New Roman" w:cs="Times New Roman"/>
          <w:color w:val="000000" w:themeColor="text1"/>
          <w:lang w:val="pt-BR"/>
        </w:rPr>
        <w:t xml:space="preserve">A constante atenção à história e a relação do evangelho com ela fazem surgir, teologicamente, o tema dos sinais dos tempos. Estes são "os fenómenos que, devido ao seu significado e à sua frequência caracterizam uma época e por meio dos quais se expressam as </w:t>
      </w:r>
      <w:bookmarkStart w:id="0" w:name="_GoBack"/>
      <w:bookmarkEnd w:id="0"/>
      <w:r w:rsidR="00122F6C" w:rsidRPr="00D764E2">
        <w:rPr>
          <w:rFonts w:ascii="Times New Roman" w:hAnsi="Times New Roman" w:cs="Times New Roman"/>
          <w:color w:val="000000" w:themeColor="text1"/>
          <w:lang w:val="pt-BR"/>
        </w:rPr>
        <w:t xml:space="preserve">necessidades e aspirações da humanidade atual " (D. </w:t>
      </w:r>
      <w:proofErr w:type="spellStart"/>
      <w:r w:rsidR="00122F6C" w:rsidRPr="00D764E2">
        <w:rPr>
          <w:rFonts w:ascii="Times New Roman" w:hAnsi="Times New Roman" w:cs="Times New Roman"/>
          <w:color w:val="000000" w:themeColor="text1"/>
          <w:lang w:val="pt-BR"/>
        </w:rPr>
        <w:t>Chenu</w:t>
      </w:r>
      <w:proofErr w:type="spellEnd"/>
      <w:r w:rsidR="00122F6C" w:rsidRPr="00D764E2">
        <w:rPr>
          <w:rFonts w:ascii="Times New Roman" w:hAnsi="Times New Roman" w:cs="Times New Roman"/>
          <w:color w:val="000000" w:themeColor="text1"/>
          <w:lang w:val="pt-BR"/>
        </w:rPr>
        <w:t>).</w:t>
      </w:r>
    </w:p>
    <w:p w:rsidR="00122F6C" w:rsidRPr="00D764E2" w:rsidRDefault="00122F6C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1B4024" w:rsidRPr="00D764E2" w:rsidRDefault="00122F6C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D764E2">
        <w:rPr>
          <w:rFonts w:ascii="Times New Roman" w:hAnsi="Times New Roman" w:cs="Times New Roman"/>
          <w:color w:val="000000" w:themeColor="text1"/>
          <w:lang w:val="pt-BR"/>
        </w:rPr>
        <w:t>Reivindicamos o significado bíblico original dos "sinais dos tempos", como "sinais do Reino de Deus."</w:t>
      </w:r>
      <w:r w:rsidR="00285B8F" w:rsidRPr="00D764E2">
        <w:rPr>
          <w:rStyle w:val="Refdenotaalpie"/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285B8F" w:rsidRPr="00D764E2">
        <w:rPr>
          <w:rStyle w:val="Refdenotaalpie"/>
          <w:rFonts w:ascii="Times New Roman" w:hAnsi="Times New Roman" w:cs="Times New Roman"/>
          <w:color w:val="000000" w:themeColor="text1"/>
        </w:rPr>
        <w:footnoteReference w:id="6"/>
      </w:r>
      <w:r w:rsidR="00285B8F" w:rsidRPr="00D764E2">
        <w:rPr>
          <w:rFonts w:ascii="Times New Roman" w:hAnsi="Times New Roman" w:cs="Times New Roman"/>
          <w:color w:val="000000" w:themeColor="text1"/>
          <w:lang w:val="pt-BR"/>
        </w:rPr>
        <w:t xml:space="preserve">. 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Isto é, para nós </w:t>
      </w:r>
      <w:proofErr w:type="spellStart"/>
      <w:r w:rsidRPr="00D764E2">
        <w:rPr>
          <w:rFonts w:ascii="Times New Roman" w:hAnsi="Times New Roman" w:cs="Times New Roman"/>
          <w:color w:val="000000" w:themeColor="text1"/>
          <w:lang w:val="pt-BR"/>
        </w:rPr>
        <w:t>nao</w:t>
      </w:r>
      <w:proofErr w:type="spellEnd"/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proofErr w:type="spellStart"/>
      <w:r w:rsidRPr="00D764E2">
        <w:rPr>
          <w:rFonts w:ascii="Times New Roman" w:hAnsi="Times New Roman" w:cs="Times New Roman"/>
          <w:color w:val="000000" w:themeColor="text1"/>
          <w:lang w:val="pt-BR"/>
        </w:rPr>
        <w:t>sao</w:t>
      </w:r>
      <w:proofErr w:type="spellEnd"/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sinais dos tempos, todos os fenómenos característicos da épo</w:t>
      </w:r>
      <w:r w:rsidR="00285B8F" w:rsidRPr="00D764E2">
        <w:rPr>
          <w:rFonts w:ascii="Times New Roman" w:hAnsi="Times New Roman" w:cs="Times New Roman"/>
          <w:color w:val="000000" w:themeColor="text1"/>
          <w:lang w:val="pt-BR"/>
        </w:rPr>
        <w:t xml:space="preserve">ca, mas apenas aqueles que tornam 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>present</w:t>
      </w:r>
      <w:r w:rsidR="00285B8F" w:rsidRPr="00D764E2">
        <w:rPr>
          <w:rFonts w:ascii="Times New Roman" w:hAnsi="Times New Roman" w:cs="Times New Roman"/>
          <w:color w:val="000000" w:themeColor="text1"/>
          <w:lang w:val="pt-BR"/>
        </w:rPr>
        <w:t>e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o Reino de Deus</w:t>
      </w:r>
      <w:r w:rsidR="00CF34EA" w:rsidRPr="00D764E2">
        <w:rPr>
          <w:rFonts w:ascii="Times New Roman" w:hAnsi="Times New Roman" w:cs="Times New Roman"/>
          <w:color w:val="000000" w:themeColor="text1"/>
          <w:lang w:val="pt-BR"/>
        </w:rPr>
        <w:t>.</w:t>
      </w:r>
    </w:p>
    <w:p w:rsidR="00285B8F" w:rsidRPr="00D764E2" w:rsidRDefault="00285B8F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285B8F" w:rsidRPr="00D764E2" w:rsidRDefault="00285B8F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D764E2">
        <w:rPr>
          <w:rFonts w:ascii="Times New Roman" w:hAnsi="Times New Roman" w:cs="Times New Roman"/>
          <w:color w:val="000000" w:themeColor="text1"/>
          <w:lang w:val="pt-BR"/>
        </w:rPr>
        <w:t>Jesus de Nazaré foi o "sinal dos tempos originário"; e a Igreja, por ser sacramento de Cristo, é agora o sinal dos tempos por excelência.</w:t>
      </w:r>
    </w:p>
    <w:p w:rsidR="00285B8F" w:rsidRPr="00D764E2" w:rsidRDefault="00285B8F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31659A" w:rsidRPr="00D764E2" w:rsidRDefault="0031659A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Deve-se à ação profética de </w:t>
      </w:r>
      <w:proofErr w:type="spellStart"/>
      <w:r w:rsidR="00CF34EA" w:rsidRPr="00D764E2">
        <w:rPr>
          <w:rFonts w:ascii="Times New Roman" w:hAnsi="Times New Roman" w:cs="Times New Roman"/>
          <w:color w:val="000000" w:themeColor="text1"/>
          <w:lang w:val="pt-BR"/>
        </w:rPr>
        <w:t>Jo</w:t>
      </w:r>
      <w:proofErr w:type="spellEnd"/>
      <w:r w:rsidR="00CF34EA" w:rsidRPr="00D764E2">
        <w:rPr>
          <w:rStyle w:val="hps"/>
          <w:rFonts w:ascii="Times New Roman" w:hAnsi="Times New Roman" w:cs="Times New Roman"/>
          <w:color w:val="000000" w:themeColor="text1"/>
          <w:lang w:val="pt-PT"/>
        </w:rPr>
        <w:t>ão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XXIII a recuperação do valor e do significado de esta categoria para a vida da Igreja e para a reflexão teológica. O significado original do versículo de Mateus foi usado repetidamente pelo papa com a intenção de provocar nos cristãos saber olhar as mudanças do mundo contemporâneo para melhor anunciar o evangelho de Cristo, de maneira que possa ser compreendido.</w:t>
      </w:r>
    </w:p>
    <w:p w:rsidR="0031659A" w:rsidRPr="00D764E2" w:rsidRDefault="0031659A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31659A" w:rsidRPr="00D764E2" w:rsidRDefault="0031659A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A atenção aos sinais dos tempos é uma tarefa </w:t>
      </w:r>
      <w:r w:rsidR="00F73192" w:rsidRPr="00D764E2">
        <w:rPr>
          <w:rFonts w:ascii="Times New Roman" w:hAnsi="Times New Roman" w:cs="Times New Roman"/>
          <w:color w:val="000000" w:themeColor="text1"/>
          <w:lang w:val="pt-BR"/>
        </w:rPr>
        <w:t>irrenunciável para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a Igreja e uma res</w:t>
      </w:r>
      <w:r w:rsidR="00DD5674" w:rsidRPr="00D764E2">
        <w:rPr>
          <w:rFonts w:ascii="Times New Roman" w:hAnsi="Times New Roman" w:cs="Times New Roman"/>
          <w:color w:val="000000" w:themeColor="text1"/>
          <w:lang w:val="pt-BR"/>
        </w:rPr>
        <w:t>ponsabilidade para cada um. A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>ssim</w:t>
      </w:r>
      <w:r w:rsidR="00DD5674" w:rsidRPr="00D764E2">
        <w:rPr>
          <w:rFonts w:ascii="Times New Roman" w:hAnsi="Times New Roman" w:cs="Times New Roman"/>
          <w:color w:val="000000" w:themeColor="text1"/>
          <w:lang w:val="pt-BR"/>
        </w:rPr>
        <w:t xml:space="preserve"> torna-se imediata a descoberta de 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tudo </w:t>
      </w:r>
      <w:r w:rsidR="00DD5674" w:rsidRPr="00D764E2">
        <w:rPr>
          <w:rFonts w:ascii="Times New Roman" w:hAnsi="Times New Roman" w:cs="Times New Roman"/>
          <w:color w:val="000000" w:themeColor="text1"/>
          <w:lang w:val="pt-BR"/>
        </w:rPr>
        <w:t xml:space="preserve">o que há de </w:t>
      </w:r>
      <w:proofErr w:type="spellStart"/>
      <w:r w:rsidRPr="00D764E2">
        <w:rPr>
          <w:rFonts w:ascii="Times New Roman" w:hAnsi="Times New Roman" w:cs="Times New Roman"/>
          <w:color w:val="000000" w:themeColor="text1"/>
          <w:lang w:val="pt-BR"/>
        </w:rPr>
        <w:t>de</w:t>
      </w:r>
      <w:proofErr w:type="spellEnd"/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belo, bom e verdadeiro na nossa história e no mundo que nós somos. Mas, para os crentes, esses sinais têm um significado ulterior: a presença permanente de um Deus que, mesmo </w:t>
      </w:r>
      <w:proofErr w:type="gramStart"/>
      <w:r w:rsidR="00DD5674" w:rsidRPr="00D764E2">
        <w:rPr>
          <w:rFonts w:ascii="Times New Roman" w:hAnsi="Times New Roman" w:cs="Times New Roman"/>
          <w:color w:val="000000" w:themeColor="text1"/>
          <w:lang w:val="pt-BR"/>
        </w:rPr>
        <w:t>depois  d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>o</w:t>
      </w:r>
      <w:proofErr w:type="gramEnd"/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evento da encarnação, </w:t>
      </w:r>
      <w:r w:rsidR="00DD5674" w:rsidRPr="00D764E2">
        <w:rPr>
          <w:rFonts w:ascii="Times New Roman" w:hAnsi="Times New Roman" w:cs="Times New Roman"/>
          <w:color w:val="000000" w:themeColor="text1"/>
          <w:lang w:val="pt-BR"/>
        </w:rPr>
        <w:t>continua a viver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entre nós e </w:t>
      </w:r>
      <w:r w:rsidR="00DD5674" w:rsidRPr="00D764E2">
        <w:rPr>
          <w:rFonts w:ascii="Times New Roman" w:hAnsi="Times New Roman" w:cs="Times New Roman"/>
          <w:color w:val="000000" w:themeColor="text1"/>
          <w:lang w:val="pt-BR"/>
        </w:rPr>
        <w:t xml:space="preserve">a 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>vive</w:t>
      </w:r>
      <w:r w:rsidR="00DD5674" w:rsidRPr="00D764E2">
        <w:rPr>
          <w:rFonts w:ascii="Times New Roman" w:hAnsi="Times New Roman" w:cs="Times New Roman"/>
          <w:color w:val="000000" w:themeColor="text1"/>
          <w:lang w:val="pt-BR"/>
        </w:rPr>
        <w:t>r conosco</w:t>
      </w:r>
      <w:r w:rsidRPr="00D764E2">
        <w:rPr>
          <w:rFonts w:ascii="Times New Roman" w:hAnsi="Times New Roman" w:cs="Times New Roman"/>
          <w:color w:val="000000" w:themeColor="text1"/>
          <w:lang w:val="pt-BR"/>
        </w:rPr>
        <w:t>.</w:t>
      </w:r>
    </w:p>
    <w:p w:rsidR="0031659A" w:rsidRPr="00D764E2" w:rsidRDefault="0031659A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DD5674" w:rsidRPr="00D764E2" w:rsidRDefault="00DD5674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D764E2">
        <w:rPr>
          <w:rFonts w:ascii="Times New Roman" w:hAnsi="Times New Roman" w:cs="Times New Roman"/>
          <w:color w:val="000000" w:themeColor="text1"/>
          <w:lang w:val="pt-BR"/>
        </w:rPr>
        <w:lastRenderedPageBreak/>
        <w:t>Trata-se de um convite a ser perspicazes, ou seja, a saber estar dispostos a olhar em profundidade, no mais íntimo, a realidade, e para assim reconhecer o essencial.</w:t>
      </w:r>
    </w:p>
    <w:p w:rsidR="00A15852" w:rsidRPr="00D764E2" w:rsidRDefault="00A15852" w:rsidP="00566664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DD5674" w:rsidRPr="00D764E2" w:rsidRDefault="00A15852" w:rsidP="00566664">
      <w:pPr>
        <w:jc w:val="both"/>
        <w:rPr>
          <w:rFonts w:ascii="Times New Roman" w:hAnsi="Times New Roman" w:cs="Times New Roman"/>
          <w:lang w:val="pt-BR"/>
        </w:rPr>
      </w:pPr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A atenção aos sinais dos tempos, com os seus elementos de reconhecimento, leitura e interpretação, não pode, contudo, esgotar a tarefa dos crentes que têm que criar continuamente novos sinais através dos quais se torne visível hoje a </w:t>
      </w:r>
      <w:proofErr w:type="gramStart"/>
      <w:r w:rsidRPr="00D764E2">
        <w:rPr>
          <w:rFonts w:ascii="Times New Roman" w:hAnsi="Times New Roman" w:cs="Times New Roman"/>
          <w:color w:val="000000" w:themeColor="text1"/>
          <w:lang w:val="pt-BR"/>
        </w:rPr>
        <w:t>revelação .</w:t>
      </w:r>
      <w:proofErr w:type="gramEnd"/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Uma teologia dos sinais, que se detenha apenas na sua leitura, sem saber </w:t>
      </w:r>
      <w:proofErr w:type="spellStart"/>
      <w:r w:rsidRPr="00D764E2">
        <w:rPr>
          <w:rFonts w:ascii="Times New Roman" w:hAnsi="Times New Roman" w:cs="Times New Roman"/>
          <w:color w:val="000000" w:themeColor="text1"/>
          <w:lang w:val="pt-BR"/>
        </w:rPr>
        <w:t>proseguir</w:t>
      </w:r>
      <w:proofErr w:type="spellEnd"/>
      <w:r w:rsidRPr="00D764E2">
        <w:rPr>
          <w:rFonts w:ascii="Times New Roman" w:hAnsi="Times New Roman" w:cs="Times New Roman"/>
          <w:color w:val="000000" w:themeColor="text1"/>
          <w:lang w:val="pt-BR"/>
        </w:rPr>
        <w:t xml:space="preserve"> na vontade de suscitar novos sinais, ficaria privada de algo essencial. Os critérios adotados anteriormente exigem que os crentes estejam dispostos a olhar sempre para novos sinais, para estar constantemente atentos às diversas situações da vida.</w:t>
      </w:r>
      <w:r w:rsidR="009A4CBB" w:rsidRPr="00D764E2">
        <w:rPr>
          <w:rFonts w:ascii="Times New Roman" w:hAnsi="Times New Roman" w:cs="Times New Roman"/>
          <w:lang w:val="pt-BR"/>
        </w:rPr>
        <w:t xml:space="preserve"> </w:t>
      </w:r>
    </w:p>
    <w:p w:rsidR="00A15852" w:rsidRPr="00D764E2" w:rsidRDefault="00A15852" w:rsidP="00566664">
      <w:pPr>
        <w:jc w:val="both"/>
        <w:rPr>
          <w:rFonts w:ascii="Times New Roman" w:hAnsi="Times New Roman" w:cs="Times New Roman"/>
          <w:lang w:val="pt-BR"/>
        </w:rPr>
      </w:pPr>
    </w:p>
    <w:sectPr w:rsidR="00A15852" w:rsidRPr="00D764E2" w:rsidSect="00D764E2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5B" w:rsidRDefault="0082495B" w:rsidP="003743F1">
      <w:r>
        <w:separator/>
      </w:r>
    </w:p>
  </w:endnote>
  <w:endnote w:type="continuationSeparator" w:id="0">
    <w:p w:rsidR="0082495B" w:rsidRDefault="0082495B" w:rsidP="0037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5B" w:rsidRDefault="0082495B" w:rsidP="003743F1">
      <w:r>
        <w:separator/>
      </w:r>
    </w:p>
  </w:footnote>
  <w:footnote w:type="continuationSeparator" w:id="0">
    <w:p w:rsidR="0082495B" w:rsidRDefault="0082495B" w:rsidP="003743F1">
      <w:r>
        <w:continuationSeparator/>
      </w:r>
    </w:p>
  </w:footnote>
  <w:footnote w:id="1">
    <w:p w:rsidR="000A33AA" w:rsidRPr="000A33AA" w:rsidRDefault="000A33AA">
      <w:pPr>
        <w:pStyle w:val="Textonotapie"/>
        <w:rPr>
          <w:rFonts w:ascii="Times New Roman" w:hAnsi="Times New Roman" w:cs="Times New Roman"/>
          <w:lang w:val="es-ES"/>
        </w:rPr>
      </w:pPr>
      <w:r w:rsidRPr="000A33AA">
        <w:rPr>
          <w:rStyle w:val="Refdenotaalpie"/>
          <w:rFonts w:ascii="Times New Roman" w:hAnsi="Times New Roman" w:cs="Times New Roman"/>
        </w:rPr>
        <w:footnoteRef/>
      </w:r>
      <w:r w:rsidRPr="000A3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Cfr. Léxico de Guía de </w:t>
      </w:r>
      <w:r w:rsidRPr="000A33AA">
        <w:rPr>
          <w:rFonts w:ascii="Times New Roman" w:hAnsi="Times New Roman" w:cs="Times New Roman"/>
          <w:lang w:val="es-ES"/>
        </w:rPr>
        <w:t>Formación, Casa General Hermanos Maristas, Roma 1994</w:t>
      </w:r>
      <w:r>
        <w:rPr>
          <w:rFonts w:ascii="Times New Roman" w:hAnsi="Times New Roman" w:cs="Times New Roman"/>
          <w:lang w:val="es-ES"/>
        </w:rPr>
        <w:t>.</w:t>
      </w:r>
    </w:p>
  </w:footnote>
  <w:footnote w:id="2">
    <w:p w:rsidR="000F558B" w:rsidRPr="009A4CBB" w:rsidRDefault="000F558B" w:rsidP="000F558B">
      <w:pPr>
        <w:pStyle w:val="Textonotapie"/>
        <w:rPr>
          <w:rFonts w:ascii="Times New Roman" w:hAnsi="Times New Roman" w:cs="Times New Roman"/>
          <w:lang w:val="it-IT"/>
        </w:rPr>
      </w:pPr>
      <w:r w:rsidRPr="003743F1">
        <w:rPr>
          <w:rStyle w:val="Refdenotaalpie"/>
          <w:rFonts w:ascii="Times New Roman" w:hAnsi="Times New Roman" w:cs="Times New Roman"/>
        </w:rPr>
        <w:footnoteRef/>
      </w:r>
      <w:r w:rsidRPr="009A4CBB">
        <w:rPr>
          <w:rFonts w:ascii="Times New Roman" w:hAnsi="Times New Roman" w:cs="Times New Roman"/>
          <w:lang w:val="it-IT"/>
        </w:rPr>
        <w:t xml:space="preserve"> Cf. GS 4, Concilio Vaticano II.</w:t>
      </w:r>
    </w:p>
  </w:footnote>
  <w:footnote w:id="3">
    <w:p w:rsidR="00122F6C" w:rsidRPr="003743F1" w:rsidRDefault="00122F6C" w:rsidP="00122F6C">
      <w:pPr>
        <w:pStyle w:val="Textonotapie"/>
        <w:rPr>
          <w:rFonts w:ascii="Times New Roman" w:hAnsi="Times New Roman" w:cs="Times New Roman"/>
          <w:lang w:val="es-ES"/>
        </w:rPr>
      </w:pPr>
      <w:r w:rsidRPr="003743F1">
        <w:rPr>
          <w:rStyle w:val="Refdenotaalpie"/>
          <w:rFonts w:ascii="Times New Roman" w:hAnsi="Times New Roman" w:cs="Times New Roman"/>
        </w:rPr>
        <w:footnoteRef/>
      </w:r>
      <w:r w:rsidRPr="003743F1">
        <w:rPr>
          <w:rFonts w:ascii="Times New Roman" w:hAnsi="Times New Roman" w:cs="Times New Roman"/>
        </w:rPr>
        <w:t xml:space="preserve"> </w:t>
      </w:r>
      <w:r w:rsidRPr="003743F1">
        <w:rPr>
          <w:rFonts w:ascii="Times New Roman" w:hAnsi="Times New Roman" w:cs="Times New Roman"/>
          <w:lang w:val="es-ES"/>
        </w:rPr>
        <w:t>Cf. Constituciones 39</w:t>
      </w:r>
    </w:p>
  </w:footnote>
  <w:footnote w:id="4">
    <w:p w:rsidR="00122F6C" w:rsidRPr="003743F1" w:rsidRDefault="00122F6C" w:rsidP="00122F6C">
      <w:pPr>
        <w:pStyle w:val="Textonotapie"/>
        <w:rPr>
          <w:rFonts w:ascii="Times New Roman" w:hAnsi="Times New Roman" w:cs="Times New Roman"/>
          <w:lang w:val="es-ES"/>
        </w:rPr>
      </w:pPr>
      <w:r w:rsidRPr="003743F1">
        <w:rPr>
          <w:rStyle w:val="Refdenotaalpie"/>
          <w:rFonts w:ascii="Times New Roman" w:hAnsi="Times New Roman" w:cs="Times New Roman"/>
        </w:rPr>
        <w:footnoteRef/>
      </w:r>
      <w:r w:rsidRPr="003743F1">
        <w:rPr>
          <w:rFonts w:ascii="Times New Roman" w:hAnsi="Times New Roman" w:cs="Times New Roman"/>
        </w:rPr>
        <w:t xml:space="preserve"> </w:t>
      </w:r>
      <w:r w:rsidRPr="003743F1">
        <w:rPr>
          <w:rFonts w:ascii="Times New Roman" w:hAnsi="Times New Roman" w:cs="Times New Roman"/>
          <w:lang w:val="es-ES"/>
        </w:rPr>
        <w:t>Cf. Constituciones 168</w:t>
      </w:r>
    </w:p>
  </w:footnote>
  <w:footnote w:id="5">
    <w:p w:rsidR="003743F1" w:rsidRPr="003743F1" w:rsidRDefault="003743F1">
      <w:pPr>
        <w:pStyle w:val="Textonotapie"/>
        <w:rPr>
          <w:rFonts w:ascii="Times New Roman" w:hAnsi="Times New Roman" w:cs="Times New Roman"/>
          <w:lang w:val="es-ES"/>
        </w:rPr>
      </w:pPr>
      <w:r w:rsidRPr="003743F1">
        <w:rPr>
          <w:rStyle w:val="Refdenotaalpie"/>
          <w:rFonts w:ascii="Times New Roman" w:hAnsi="Times New Roman" w:cs="Times New Roman"/>
        </w:rPr>
        <w:footnoteRef/>
      </w:r>
      <w:r w:rsidRPr="003743F1">
        <w:rPr>
          <w:rFonts w:ascii="Times New Roman" w:hAnsi="Times New Roman" w:cs="Times New Roman"/>
        </w:rPr>
        <w:t xml:space="preserve"> </w:t>
      </w:r>
      <w:r w:rsidRPr="003743F1">
        <w:rPr>
          <w:rFonts w:ascii="Times New Roman" w:hAnsi="Times New Roman" w:cs="Times New Roman"/>
          <w:lang w:val="es-ES"/>
        </w:rPr>
        <w:t>Cf. Constituciones 43</w:t>
      </w:r>
    </w:p>
  </w:footnote>
  <w:footnote w:id="6">
    <w:p w:rsidR="00285B8F" w:rsidRDefault="00285B8F" w:rsidP="00285B8F">
      <w:pPr>
        <w:pStyle w:val="Textonotapie"/>
        <w:rPr>
          <w:rFonts w:ascii="Times New Roman" w:hAnsi="Times New Roman" w:cs="Times New Roman"/>
        </w:rPr>
      </w:pPr>
      <w:r w:rsidRPr="003743F1">
        <w:rPr>
          <w:rStyle w:val="Refdenotaalpie"/>
          <w:rFonts w:ascii="Times New Roman" w:hAnsi="Times New Roman" w:cs="Times New Roman"/>
        </w:rPr>
        <w:footnoteRef/>
      </w:r>
      <w:r w:rsidRPr="003743F1">
        <w:rPr>
          <w:rFonts w:ascii="Times New Roman" w:hAnsi="Times New Roman" w:cs="Times New Roman"/>
        </w:rPr>
        <w:t xml:space="preserve"> </w:t>
      </w:r>
      <w:r w:rsidRPr="003743F1">
        <w:rPr>
          <w:rFonts w:ascii="Times New Roman" w:hAnsi="Times New Roman" w:cs="Times New Roman"/>
          <w:lang w:val="es-ES"/>
        </w:rPr>
        <w:t xml:space="preserve">Cf. </w:t>
      </w:r>
      <w:r w:rsidRPr="003743F1">
        <w:rPr>
          <w:rFonts w:ascii="Times New Roman" w:hAnsi="Times New Roman" w:cs="Times New Roman"/>
        </w:rPr>
        <w:t>Mt 16, 1-3</w:t>
      </w:r>
    </w:p>
    <w:p w:rsidR="00CF34EA" w:rsidRPr="003743F1" w:rsidRDefault="00CF34EA" w:rsidP="00285B8F">
      <w:pPr>
        <w:pStyle w:val="Textonotapie"/>
        <w:rPr>
          <w:rFonts w:ascii="Times New Roman" w:hAnsi="Times New Roman" w:cs="Times New Roman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23"/>
    <w:rsid w:val="00023B12"/>
    <w:rsid w:val="000A33AA"/>
    <w:rsid w:val="000F558B"/>
    <w:rsid w:val="00122F6C"/>
    <w:rsid w:val="001555FC"/>
    <w:rsid w:val="00156DB0"/>
    <w:rsid w:val="001B4024"/>
    <w:rsid w:val="001C00E2"/>
    <w:rsid w:val="00285B8F"/>
    <w:rsid w:val="0031659A"/>
    <w:rsid w:val="003743F1"/>
    <w:rsid w:val="00434212"/>
    <w:rsid w:val="004577A3"/>
    <w:rsid w:val="004603E8"/>
    <w:rsid w:val="0051517E"/>
    <w:rsid w:val="00566664"/>
    <w:rsid w:val="005967C4"/>
    <w:rsid w:val="00611F2F"/>
    <w:rsid w:val="00647423"/>
    <w:rsid w:val="006E7D8C"/>
    <w:rsid w:val="00715BC1"/>
    <w:rsid w:val="0082495B"/>
    <w:rsid w:val="00835FF4"/>
    <w:rsid w:val="009A4CBB"/>
    <w:rsid w:val="009E7819"/>
    <w:rsid w:val="009F5DAA"/>
    <w:rsid w:val="00A15852"/>
    <w:rsid w:val="00B90ED8"/>
    <w:rsid w:val="00CF34EA"/>
    <w:rsid w:val="00D764E2"/>
    <w:rsid w:val="00D94826"/>
    <w:rsid w:val="00DC5811"/>
    <w:rsid w:val="00DD5674"/>
    <w:rsid w:val="00E72C84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4D36C-B3D6-4D65-8949-4169FD34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C84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C8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47423"/>
  </w:style>
  <w:style w:type="paragraph" w:styleId="NormalWeb">
    <w:name w:val="Normal (Web)"/>
    <w:basedOn w:val="Normal"/>
    <w:uiPriority w:val="99"/>
    <w:semiHidden/>
    <w:unhideWhenUsed/>
    <w:rsid w:val="006474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43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43F1"/>
    <w:rPr>
      <w:sz w:val="20"/>
      <w:szCs w:val="20"/>
      <w:lang w:val="es-PY"/>
    </w:rPr>
  </w:style>
  <w:style w:type="character" w:styleId="Refdenotaalpie">
    <w:name w:val="footnote reference"/>
    <w:basedOn w:val="Fuentedeprrafopredeter"/>
    <w:uiPriority w:val="99"/>
    <w:semiHidden/>
    <w:unhideWhenUsed/>
    <w:rsid w:val="003743F1"/>
    <w:rPr>
      <w:vertAlign w:val="superscript"/>
    </w:rPr>
  </w:style>
  <w:style w:type="character" w:customStyle="1" w:styleId="hps">
    <w:name w:val="hps"/>
    <w:basedOn w:val="Fuentedeprrafopredeter"/>
    <w:rsid w:val="00CF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nsmisión de listas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4A96-E33F-4491-BCB4-8389B625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José Javier Espinosa</cp:lastModifiedBy>
  <cp:revision>11</cp:revision>
  <dcterms:created xsi:type="dcterms:W3CDTF">2015-04-02T12:36:00Z</dcterms:created>
  <dcterms:modified xsi:type="dcterms:W3CDTF">2016-01-22T14:42:00Z</dcterms:modified>
</cp:coreProperties>
</file>