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3D" w:rsidRPr="00852F3D" w:rsidRDefault="00852F3D" w:rsidP="00852F3D">
      <w:pPr>
        <w:keepNext/>
        <w:framePr w:dropCap="margin" w:lines="2" w:wrap="around" w:vAnchor="text" w:hAnchor="page"/>
        <w:shd w:val="clear" w:color="auto" w:fill="FFFFFF"/>
        <w:spacing w:after="0" w:line="822" w:lineRule="exact"/>
        <w:jc w:val="both"/>
        <w:textAlignment w:val="baseline"/>
        <w:rPr>
          <w:rFonts w:ascii="Bodoni Poster" w:eastAsia="Times New Roman" w:hAnsi="Bodoni Poster" w:cs="Times New Roman"/>
          <w:bCs/>
          <w:color w:val="632423" w:themeColor="accent2" w:themeShade="80"/>
          <w:position w:val="2"/>
          <w:sz w:val="82"/>
          <w:szCs w:val="24"/>
          <w:lang w:eastAsia="es-CL"/>
        </w:rPr>
      </w:pPr>
      <w:r w:rsidRPr="00852F3D">
        <w:rPr>
          <w:rFonts w:ascii="Bodoni Poster" w:eastAsia="Times New Roman" w:hAnsi="Bodoni Poster" w:cs="Times New Roman"/>
          <w:bCs/>
          <w:color w:val="632423" w:themeColor="accent2" w:themeShade="80"/>
          <w:position w:val="2"/>
          <w:sz w:val="82"/>
          <w:szCs w:val="24"/>
          <w:lang w:eastAsia="es-CL"/>
        </w:rPr>
        <w:t>C</w:t>
      </w:r>
    </w:p>
    <w:p w:rsidR="00C31F43" w:rsidRPr="00852F3D" w:rsidRDefault="00F764A1" w:rsidP="00C31F43">
      <w:pPr>
        <w:shd w:val="clear" w:color="auto" w:fill="FFFFFF"/>
        <w:spacing w:after="120" w:line="240" w:lineRule="auto"/>
        <w:jc w:val="both"/>
        <w:rPr>
          <w:rFonts w:ascii="Bodoni Poster" w:eastAsia="Times New Roman" w:hAnsi="Bodoni Poster" w:cs="Times New Roman"/>
          <w:bCs/>
          <w:color w:val="632423" w:themeColor="accent2" w:themeShade="80"/>
          <w:sz w:val="24"/>
          <w:szCs w:val="24"/>
          <w:lang w:eastAsia="es-CL"/>
        </w:rPr>
      </w:pPr>
      <w:r w:rsidRPr="00852F3D">
        <w:rPr>
          <w:rFonts w:ascii="Bodoni Poster" w:eastAsia="Times New Roman" w:hAnsi="Bodoni Poster" w:cs="Times New Roman"/>
          <w:bCs/>
          <w:color w:val="632423" w:themeColor="accent2" w:themeShade="80"/>
          <w:sz w:val="24"/>
          <w:szCs w:val="24"/>
          <w:lang w:eastAsia="es-CL"/>
        </w:rPr>
        <w:t>HAPTERS</w:t>
      </w:r>
      <w:r w:rsidR="00C31F43" w:rsidRPr="00852F3D">
        <w:rPr>
          <w:rFonts w:ascii="Bodoni Poster" w:eastAsia="Times New Roman" w:hAnsi="Bodoni Poster" w:cs="Times New Roman"/>
          <w:bCs/>
          <w:color w:val="632423" w:themeColor="accent2" w:themeShade="80"/>
          <w:sz w:val="24"/>
          <w:szCs w:val="24"/>
          <w:lang w:eastAsia="es-CL"/>
        </w:rPr>
        <w:t>…</w:t>
      </w:r>
    </w:p>
    <w:p w:rsidR="00566473" w:rsidRPr="00C31F43" w:rsidRDefault="00864544" w:rsidP="00566473">
      <w:pPr>
        <w:shd w:val="clear" w:color="auto" w:fill="FFFFFF"/>
        <w:spacing w:after="0" w:line="240" w:lineRule="auto"/>
        <w:jc w:val="both"/>
        <w:rPr>
          <w:rFonts w:ascii="Times New Roman" w:eastAsia="Times New Roman" w:hAnsi="Times New Roman" w:cs="Times New Roman"/>
          <w:color w:val="222222"/>
          <w:sz w:val="20"/>
          <w:szCs w:val="20"/>
          <w:lang w:eastAsia="es-CL"/>
        </w:rPr>
      </w:pPr>
      <w:r>
        <w:rPr>
          <w:rFonts w:ascii="Times New Roman" w:eastAsia="Times New Roman" w:hAnsi="Times New Roman" w:cs="Times New Roman"/>
          <w:b/>
          <w:bCs/>
          <w:color w:val="222222"/>
          <w:sz w:val="20"/>
          <w:szCs w:val="20"/>
          <w:lang w:eastAsia="es-CL"/>
        </w:rPr>
        <w:t>GENERAL</w:t>
      </w:r>
      <w:r w:rsidR="00F764A1">
        <w:rPr>
          <w:rFonts w:ascii="Times New Roman" w:eastAsia="Times New Roman" w:hAnsi="Times New Roman" w:cs="Times New Roman"/>
          <w:b/>
          <w:bCs/>
          <w:color w:val="222222"/>
          <w:sz w:val="20"/>
          <w:szCs w:val="20"/>
          <w:lang w:eastAsia="es-CL"/>
        </w:rPr>
        <w:t xml:space="preserve"> CHAPTER</w:t>
      </w:r>
    </w:p>
    <w:p w:rsidR="00566473" w:rsidRPr="00852F3D" w:rsidRDefault="00F764A1" w:rsidP="00136F91">
      <w:pPr>
        <w:shd w:val="clear" w:color="auto" w:fill="FFFFFF"/>
        <w:spacing w:after="0" w:line="240" w:lineRule="auto"/>
        <w:jc w:val="both"/>
        <w:outlineLvl w:val="2"/>
        <w:rPr>
          <w:rFonts w:ascii="Times New Roman" w:eastAsia="Times New Roman" w:hAnsi="Times New Roman" w:cs="Times New Roman"/>
          <w:color w:val="222222"/>
          <w:lang w:val="en-US" w:eastAsia="es-CL"/>
        </w:rPr>
      </w:pPr>
      <w:r w:rsidRPr="00852F3D">
        <w:rPr>
          <w:rFonts w:ascii="Times New Roman" w:eastAsia="Times New Roman" w:hAnsi="Times New Roman" w:cs="Times New Roman"/>
          <w:color w:val="222222"/>
          <w:lang w:val="en-US" w:eastAsia="es-CL"/>
        </w:rPr>
        <w:t>“</w:t>
      </w:r>
      <w:r w:rsidR="00057177" w:rsidRPr="00852F3D">
        <w:rPr>
          <w:rFonts w:ascii="Times New Roman" w:eastAsia="Times New Roman" w:hAnsi="Times New Roman" w:cs="Times New Roman"/>
          <w:color w:val="222222"/>
          <w:lang w:val="en-US" w:eastAsia="es-CL"/>
        </w:rPr>
        <w:t xml:space="preserve">The General Chapter is an assembly representative of the whole Institute. </w:t>
      </w:r>
      <w:r w:rsidR="00D90DFD" w:rsidRPr="00852F3D">
        <w:rPr>
          <w:rFonts w:ascii="Times New Roman" w:eastAsia="Times New Roman" w:hAnsi="Times New Roman" w:cs="Times New Roman"/>
          <w:color w:val="222222"/>
          <w:lang w:val="en-US" w:eastAsia="es-CL"/>
        </w:rPr>
        <w:t>It expresses the participation of all of the Brothers in the Institution’s life and mission, as well as their co-responsibility in the governance.”</w:t>
      </w:r>
      <w:r w:rsidR="00B326A1" w:rsidRPr="00852F3D">
        <w:rPr>
          <w:rFonts w:ascii="Times New Roman" w:eastAsia="Times New Roman" w:hAnsi="Times New Roman" w:cs="Times New Roman"/>
          <w:color w:val="222222"/>
          <w:lang w:val="en-US" w:eastAsia="es-CL"/>
        </w:rPr>
        <w:t xml:space="preserve"> It exercises the </w:t>
      </w:r>
      <w:r w:rsidR="00A86566" w:rsidRPr="00852F3D">
        <w:rPr>
          <w:rFonts w:ascii="Times New Roman" w:eastAsia="Times New Roman" w:hAnsi="Times New Roman" w:cs="Times New Roman"/>
          <w:color w:val="222222"/>
          <w:lang w:val="en-US" w:eastAsia="es-CL"/>
        </w:rPr>
        <w:t xml:space="preserve">highest extraordinary </w:t>
      </w:r>
      <w:r w:rsidR="00B326A1" w:rsidRPr="00852F3D">
        <w:rPr>
          <w:rFonts w:ascii="Times New Roman" w:eastAsia="Times New Roman" w:hAnsi="Times New Roman" w:cs="Times New Roman"/>
          <w:color w:val="222222"/>
          <w:lang w:val="en-US" w:eastAsia="es-CL"/>
        </w:rPr>
        <w:t>authority.</w:t>
      </w:r>
      <w:r w:rsidR="00A86566" w:rsidRPr="00852F3D">
        <w:rPr>
          <w:rFonts w:ascii="Times New Roman" w:eastAsia="Times New Roman" w:hAnsi="Times New Roman" w:cs="Times New Roman"/>
          <w:color w:val="222222"/>
          <w:lang w:val="en-US" w:eastAsia="es-CL"/>
        </w:rPr>
        <w:t xml:space="preserve"> The Superior General convokes an ordinary General Chapter every eight years. It </w:t>
      </w:r>
      <w:proofErr w:type="gramStart"/>
      <w:r w:rsidR="00A86566" w:rsidRPr="00852F3D">
        <w:rPr>
          <w:rFonts w:ascii="Times New Roman" w:eastAsia="Times New Roman" w:hAnsi="Times New Roman" w:cs="Times New Roman"/>
          <w:color w:val="222222"/>
          <w:lang w:val="en-US" w:eastAsia="es-CL"/>
        </w:rPr>
        <w:t>is made up</w:t>
      </w:r>
      <w:proofErr w:type="gramEnd"/>
      <w:r w:rsidR="00A86566" w:rsidRPr="00852F3D">
        <w:rPr>
          <w:rFonts w:ascii="Times New Roman" w:eastAsia="Times New Roman" w:hAnsi="Times New Roman" w:cs="Times New Roman"/>
          <w:color w:val="222222"/>
          <w:lang w:val="en-US" w:eastAsia="es-CL"/>
        </w:rPr>
        <w:t xml:space="preserve"> of </w:t>
      </w:r>
      <w:r w:rsidR="00FA7212" w:rsidRPr="00852F3D">
        <w:rPr>
          <w:rFonts w:ascii="Times New Roman" w:eastAsia="Times New Roman" w:hAnsi="Times New Roman" w:cs="Times New Roman"/>
          <w:color w:val="222222"/>
          <w:lang w:val="en-US" w:eastAsia="es-CL"/>
        </w:rPr>
        <w:t>members by right and</w:t>
      </w:r>
      <w:r w:rsidR="00BF3070" w:rsidRPr="00852F3D">
        <w:rPr>
          <w:rFonts w:ascii="Times New Roman" w:eastAsia="Times New Roman" w:hAnsi="Times New Roman" w:cs="Times New Roman"/>
          <w:color w:val="222222"/>
          <w:lang w:val="en-US" w:eastAsia="es-CL"/>
        </w:rPr>
        <w:t xml:space="preserve"> members elected by the Provinces and Districts.</w:t>
      </w:r>
      <w:r w:rsidR="00264F3B" w:rsidRPr="00852F3D">
        <w:rPr>
          <w:rFonts w:ascii="Times New Roman" w:eastAsia="Times New Roman" w:hAnsi="Times New Roman" w:cs="Times New Roman"/>
          <w:color w:val="222222"/>
          <w:lang w:val="en-US" w:eastAsia="es-CL"/>
        </w:rPr>
        <w:t xml:space="preserve"> The total number of elected members must be more than the number of the members by right. This body has the following functions:</w:t>
      </w:r>
      <w:r w:rsidR="00BC720B" w:rsidRPr="00852F3D">
        <w:rPr>
          <w:rFonts w:ascii="Times New Roman" w:eastAsia="Times New Roman" w:hAnsi="Times New Roman" w:cs="Times New Roman"/>
          <w:color w:val="222222"/>
          <w:lang w:val="en-US" w:eastAsia="es-CL"/>
        </w:rPr>
        <w:t xml:space="preserve"> to elect the Brother Superior General, the Brother Vicar General and the members of the General Council</w:t>
      </w:r>
      <w:proofErr w:type="gramStart"/>
      <w:r w:rsidR="00BC720B" w:rsidRPr="00852F3D">
        <w:rPr>
          <w:rFonts w:ascii="Times New Roman" w:eastAsia="Times New Roman" w:hAnsi="Times New Roman" w:cs="Times New Roman"/>
          <w:color w:val="222222"/>
          <w:lang w:val="en-US" w:eastAsia="es-CL"/>
        </w:rPr>
        <w:t>;</w:t>
      </w:r>
      <w:proofErr w:type="gramEnd"/>
      <w:r w:rsidR="00BC720B" w:rsidRPr="00852F3D">
        <w:rPr>
          <w:rFonts w:ascii="Times New Roman" w:eastAsia="Times New Roman" w:hAnsi="Times New Roman" w:cs="Times New Roman"/>
          <w:color w:val="222222"/>
          <w:lang w:val="en-US" w:eastAsia="es-CL"/>
        </w:rPr>
        <w:t xml:space="preserve"> to deal with major issues concerning the nature, aim and spirit of the Institute, and to further their renewal and adaptation, preserving all the while the spir</w:t>
      </w:r>
      <w:r w:rsidR="001561F7" w:rsidRPr="00852F3D">
        <w:rPr>
          <w:rFonts w:ascii="Times New Roman" w:eastAsia="Times New Roman" w:hAnsi="Times New Roman" w:cs="Times New Roman"/>
          <w:color w:val="222222"/>
          <w:lang w:val="en-US" w:eastAsia="es-CL"/>
        </w:rPr>
        <w:t>itual heritage of the Institute</w:t>
      </w:r>
      <w:r w:rsidR="009E7867" w:rsidRPr="00852F3D">
        <w:rPr>
          <w:rStyle w:val="Refdenotaalpie"/>
          <w:rFonts w:ascii="Times New Roman" w:eastAsia="Times New Roman" w:hAnsi="Times New Roman" w:cs="Times New Roman"/>
          <w:color w:val="222222"/>
          <w:lang w:val="es-ES_tradnl" w:eastAsia="es-CL"/>
        </w:rPr>
        <w:footnoteReference w:id="1"/>
      </w:r>
      <w:r w:rsidR="00566473" w:rsidRPr="00852F3D">
        <w:rPr>
          <w:rFonts w:ascii="Times New Roman" w:eastAsia="Times New Roman" w:hAnsi="Times New Roman" w:cs="Times New Roman"/>
          <w:color w:val="222222"/>
          <w:lang w:val="en-US" w:eastAsia="es-CL"/>
        </w:rPr>
        <w:t>.</w:t>
      </w:r>
      <w:r w:rsidR="00713554" w:rsidRPr="00852F3D">
        <w:rPr>
          <w:rFonts w:ascii="Times New Roman" w:eastAsia="Times New Roman" w:hAnsi="Times New Roman" w:cs="Times New Roman"/>
          <w:color w:val="222222"/>
          <w:lang w:val="en-US" w:eastAsia="es-CL"/>
        </w:rPr>
        <w:t xml:space="preserve">   </w:t>
      </w:r>
    </w:p>
    <w:p w:rsidR="00864544" w:rsidRPr="001561F7"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val="en-US" w:eastAsia="es-CL"/>
        </w:rPr>
      </w:pPr>
    </w:p>
    <w:p w:rsidR="00864544" w:rsidRPr="00852F3D" w:rsidRDefault="00D86158" w:rsidP="00136F91">
      <w:pPr>
        <w:shd w:val="clear" w:color="auto" w:fill="FFFFFF"/>
        <w:spacing w:after="0" w:line="240" w:lineRule="auto"/>
        <w:jc w:val="both"/>
        <w:rPr>
          <w:rFonts w:ascii="Times New Roman" w:eastAsia="Times New Roman" w:hAnsi="Times New Roman" w:cs="Times New Roman"/>
          <w:color w:val="222222"/>
          <w:lang w:val="en-US" w:eastAsia="es-CL"/>
        </w:rPr>
      </w:pPr>
      <w:r>
        <w:rPr>
          <w:noProof/>
          <w:lang w:val="es-ES" w:eastAsia="es-ES"/>
        </w:rPr>
        <w:drawing>
          <wp:anchor distT="0" distB="0" distL="114300" distR="114300" simplePos="0" relativeHeight="251658240" behindDoc="1" locked="0" layoutInCell="1" allowOverlap="1" wp14:anchorId="0578102E" wp14:editId="6A116902">
            <wp:simplePos x="0" y="0"/>
            <wp:positionH relativeFrom="column">
              <wp:posOffset>3710940</wp:posOffset>
            </wp:positionH>
            <wp:positionV relativeFrom="paragraph">
              <wp:posOffset>319405</wp:posOffset>
            </wp:positionV>
            <wp:extent cx="1971675" cy="1842759"/>
            <wp:effectExtent l="0" t="0" r="0" b="5715"/>
            <wp:wrapTight wrapText="bothSides">
              <wp:wrapPolygon edited="0">
                <wp:start x="0" y="0"/>
                <wp:lineTo x="0" y="21444"/>
                <wp:lineTo x="21287" y="21444"/>
                <wp:lineTo x="21287" y="0"/>
                <wp:lineTo x="0" y="0"/>
              </wp:wrapPolygon>
            </wp:wrapTight>
            <wp:docPr id="1" name="Imagen 1" descr="http://www.champagnat.org/img/logo/x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mpagnat.org/img/logo/xES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842759"/>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AC" w:rsidRPr="00852F3D">
        <w:rPr>
          <w:rFonts w:ascii="Times New Roman" w:eastAsia="Times New Roman" w:hAnsi="Times New Roman" w:cs="Times New Roman"/>
          <w:color w:val="222222"/>
          <w:lang w:val="en-US" w:eastAsia="es-CL"/>
        </w:rPr>
        <w:t xml:space="preserve">One can consider the first General Chapter </w:t>
      </w:r>
      <w:r w:rsidR="00D732B3" w:rsidRPr="00852F3D">
        <w:rPr>
          <w:rFonts w:ascii="Times New Roman" w:eastAsia="Times New Roman" w:hAnsi="Times New Roman" w:cs="Times New Roman"/>
          <w:color w:val="222222"/>
          <w:lang w:val="en-US" w:eastAsia="es-CL"/>
        </w:rPr>
        <w:t xml:space="preserve">to be the one held in </w:t>
      </w:r>
      <w:proofErr w:type="spellStart"/>
      <w:r w:rsidR="00D732B3" w:rsidRPr="00852F3D">
        <w:rPr>
          <w:rFonts w:ascii="Times New Roman" w:eastAsia="Times New Roman" w:hAnsi="Times New Roman" w:cs="Times New Roman"/>
          <w:color w:val="222222"/>
          <w:lang w:val="en-US" w:eastAsia="es-CL"/>
        </w:rPr>
        <w:t>l’Hermitage</w:t>
      </w:r>
      <w:proofErr w:type="spellEnd"/>
      <w:r w:rsidR="00D732B3" w:rsidRPr="00852F3D">
        <w:rPr>
          <w:rFonts w:ascii="Times New Roman" w:eastAsia="Times New Roman" w:hAnsi="Times New Roman" w:cs="Times New Roman"/>
          <w:color w:val="222222"/>
          <w:lang w:val="en-US" w:eastAsia="es-CL"/>
        </w:rPr>
        <w:t xml:space="preserve"> in 1839</w:t>
      </w:r>
      <w:r w:rsidR="0052285D" w:rsidRPr="00852F3D">
        <w:rPr>
          <w:rFonts w:ascii="Times New Roman" w:eastAsia="Times New Roman" w:hAnsi="Times New Roman" w:cs="Times New Roman"/>
          <w:color w:val="222222"/>
          <w:lang w:val="en-US" w:eastAsia="es-CL"/>
        </w:rPr>
        <w:t>,</w:t>
      </w:r>
      <w:r w:rsidR="00D732B3" w:rsidRPr="00852F3D">
        <w:rPr>
          <w:rFonts w:ascii="Times New Roman" w:eastAsia="Times New Roman" w:hAnsi="Times New Roman" w:cs="Times New Roman"/>
          <w:color w:val="222222"/>
          <w:lang w:val="en-US" w:eastAsia="es-CL"/>
        </w:rPr>
        <w:t xml:space="preserve"> </w:t>
      </w:r>
      <w:r w:rsidR="00D77A3F" w:rsidRPr="00852F3D">
        <w:rPr>
          <w:rFonts w:ascii="Times New Roman" w:eastAsia="Times New Roman" w:hAnsi="Times New Roman" w:cs="Times New Roman"/>
          <w:color w:val="222222"/>
          <w:lang w:val="en-US" w:eastAsia="es-CL"/>
        </w:rPr>
        <w:t>while the</w:t>
      </w:r>
      <w:r w:rsidR="0052285D" w:rsidRPr="00852F3D">
        <w:rPr>
          <w:rFonts w:ascii="Times New Roman" w:eastAsia="Times New Roman" w:hAnsi="Times New Roman" w:cs="Times New Roman"/>
          <w:color w:val="222222"/>
          <w:lang w:val="en-US" w:eastAsia="es-CL"/>
        </w:rPr>
        <w:t xml:space="preserve"> health of Fr Champ</w:t>
      </w:r>
      <w:r w:rsidR="00D77A3F" w:rsidRPr="00852F3D">
        <w:rPr>
          <w:rFonts w:ascii="Times New Roman" w:eastAsia="Times New Roman" w:hAnsi="Times New Roman" w:cs="Times New Roman"/>
          <w:color w:val="222222"/>
          <w:lang w:val="en-US" w:eastAsia="es-CL"/>
        </w:rPr>
        <w:t>a</w:t>
      </w:r>
      <w:r w:rsidR="0052285D" w:rsidRPr="00852F3D">
        <w:rPr>
          <w:rFonts w:ascii="Times New Roman" w:eastAsia="Times New Roman" w:hAnsi="Times New Roman" w:cs="Times New Roman"/>
          <w:color w:val="222222"/>
          <w:lang w:val="en-US" w:eastAsia="es-CL"/>
        </w:rPr>
        <w:t>g</w:t>
      </w:r>
      <w:r w:rsidR="00D77A3F" w:rsidRPr="00852F3D">
        <w:rPr>
          <w:rFonts w:ascii="Times New Roman" w:eastAsia="Times New Roman" w:hAnsi="Times New Roman" w:cs="Times New Roman"/>
          <w:color w:val="222222"/>
          <w:lang w:val="en-US" w:eastAsia="es-CL"/>
        </w:rPr>
        <w:t>nat was deteriorating</w:t>
      </w:r>
      <w:r w:rsidR="0052285D" w:rsidRPr="00852F3D">
        <w:rPr>
          <w:rFonts w:ascii="Times New Roman" w:eastAsia="Times New Roman" w:hAnsi="Times New Roman" w:cs="Times New Roman"/>
          <w:color w:val="222222"/>
          <w:lang w:val="en-US" w:eastAsia="es-CL"/>
        </w:rPr>
        <w:t>,</w:t>
      </w:r>
      <w:r w:rsidR="00D77A3F" w:rsidRPr="00852F3D">
        <w:rPr>
          <w:rFonts w:ascii="Times New Roman" w:eastAsia="Times New Roman" w:hAnsi="Times New Roman" w:cs="Times New Roman"/>
          <w:color w:val="222222"/>
          <w:lang w:val="en-US" w:eastAsia="es-CL"/>
        </w:rPr>
        <w:t xml:space="preserve"> </w:t>
      </w:r>
      <w:r w:rsidR="006B3FFF" w:rsidRPr="00852F3D">
        <w:rPr>
          <w:rFonts w:ascii="Times New Roman" w:eastAsia="Times New Roman" w:hAnsi="Times New Roman" w:cs="Times New Roman"/>
          <w:color w:val="222222"/>
          <w:lang w:val="en-US" w:eastAsia="es-CL"/>
        </w:rPr>
        <w:t xml:space="preserve">and Br Francisco </w:t>
      </w:r>
      <w:proofErr w:type="gramStart"/>
      <w:r w:rsidR="006B3FFF" w:rsidRPr="00852F3D">
        <w:rPr>
          <w:rFonts w:ascii="Times New Roman" w:eastAsia="Times New Roman" w:hAnsi="Times New Roman" w:cs="Times New Roman"/>
          <w:color w:val="222222"/>
          <w:lang w:val="en-US" w:eastAsia="es-CL"/>
        </w:rPr>
        <w:t>was elected</w:t>
      </w:r>
      <w:proofErr w:type="gramEnd"/>
      <w:r w:rsidR="006B3FFF" w:rsidRPr="00852F3D">
        <w:rPr>
          <w:rFonts w:ascii="Times New Roman" w:eastAsia="Times New Roman" w:hAnsi="Times New Roman" w:cs="Times New Roman"/>
          <w:color w:val="222222"/>
          <w:lang w:val="en-US" w:eastAsia="es-CL"/>
        </w:rPr>
        <w:t xml:space="preserve"> as Director General of the Institute. Ninety-two brothers of the Institute’s 280 participated. The one after, also held in </w:t>
      </w:r>
      <w:bookmarkStart w:id="0" w:name="_GoBack"/>
      <w:bookmarkEnd w:id="0"/>
      <w:proofErr w:type="spellStart"/>
      <w:r w:rsidR="006B3FFF" w:rsidRPr="00852F3D">
        <w:rPr>
          <w:rFonts w:ascii="Times New Roman" w:eastAsia="Times New Roman" w:hAnsi="Times New Roman" w:cs="Times New Roman"/>
          <w:color w:val="222222"/>
          <w:lang w:val="en-US" w:eastAsia="es-CL"/>
        </w:rPr>
        <w:t>l’Hermitage</w:t>
      </w:r>
      <w:proofErr w:type="spellEnd"/>
      <w:r w:rsidR="006B3FFF" w:rsidRPr="00852F3D">
        <w:rPr>
          <w:rFonts w:ascii="Times New Roman" w:eastAsia="Times New Roman" w:hAnsi="Times New Roman" w:cs="Times New Roman"/>
          <w:color w:val="222222"/>
          <w:lang w:val="en-US" w:eastAsia="es-CL"/>
        </w:rPr>
        <w:t xml:space="preserve">, was in 1852. </w:t>
      </w:r>
      <w:r w:rsidR="00CE5716" w:rsidRPr="00852F3D">
        <w:rPr>
          <w:rFonts w:ascii="Times New Roman" w:eastAsia="Times New Roman" w:hAnsi="Times New Roman" w:cs="Times New Roman"/>
          <w:color w:val="222222"/>
          <w:lang w:val="en-US" w:eastAsia="es-CL"/>
        </w:rPr>
        <w:t xml:space="preserve">From 1860 onwards, eight Chapters </w:t>
      </w:r>
      <w:proofErr w:type="gramStart"/>
      <w:r w:rsidR="00CE5716" w:rsidRPr="00852F3D">
        <w:rPr>
          <w:rFonts w:ascii="Times New Roman" w:eastAsia="Times New Roman" w:hAnsi="Times New Roman" w:cs="Times New Roman"/>
          <w:color w:val="222222"/>
          <w:lang w:val="en-US" w:eastAsia="es-CL"/>
        </w:rPr>
        <w:t>were held</w:t>
      </w:r>
      <w:proofErr w:type="gramEnd"/>
      <w:r w:rsidR="00CE5716" w:rsidRPr="00852F3D">
        <w:rPr>
          <w:rFonts w:ascii="Times New Roman" w:eastAsia="Times New Roman" w:hAnsi="Times New Roman" w:cs="Times New Roman"/>
          <w:color w:val="222222"/>
          <w:lang w:val="en-US" w:eastAsia="es-CL"/>
        </w:rPr>
        <w:t xml:space="preserve"> in </w:t>
      </w:r>
      <w:r w:rsidR="004C2B6C" w:rsidRPr="00852F3D">
        <w:rPr>
          <w:rFonts w:ascii="Times New Roman" w:eastAsia="Times New Roman" w:hAnsi="Times New Roman" w:cs="Times New Roman"/>
          <w:color w:val="222222"/>
          <w:lang w:val="en-US" w:eastAsia="es-CL"/>
        </w:rPr>
        <w:t>S</w:t>
      </w:r>
      <w:r w:rsidR="00E40813" w:rsidRPr="00852F3D">
        <w:rPr>
          <w:rFonts w:ascii="Times New Roman" w:eastAsia="Times New Roman" w:hAnsi="Times New Roman" w:cs="Times New Roman"/>
          <w:color w:val="222222"/>
          <w:lang w:val="en-US" w:eastAsia="es-CL"/>
        </w:rPr>
        <w:t>ain</w:t>
      </w:r>
      <w:r w:rsidR="00CE5716" w:rsidRPr="00852F3D">
        <w:rPr>
          <w:rFonts w:ascii="Times New Roman" w:eastAsia="Times New Roman" w:hAnsi="Times New Roman" w:cs="Times New Roman"/>
          <w:color w:val="222222"/>
          <w:lang w:val="en-US" w:eastAsia="es-CL"/>
        </w:rPr>
        <w:t>t-</w:t>
      </w:r>
      <w:proofErr w:type="spellStart"/>
      <w:r w:rsidR="00CE5716" w:rsidRPr="00852F3D">
        <w:rPr>
          <w:rFonts w:ascii="Times New Roman" w:eastAsia="Times New Roman" w:hAnsi="Times New Roman" w:cs="Times New Roman"/>
          <w:color w:val="222222"/>
          <w:lang w:val="en-US" w:eastAsia="es-CL"/>
        </w:rPr>
        <w:t>Genis</w:t>
      </w:r>
      <w:proofErr w:type="spellEnd"/>
      <w:r w:rsidR="00CE5716" w:rsidRPr="00852F3D">
        <w:rPr>
          <w:rFonts w:ascii="Times New Roman" w:eastAsia="Times New Roman" w:hAnsi="Times New Roman" w:cs="Times New Roman"/>
          <w:color w:val="222222"/>
          <w:lang w:val="en-US" w:eastAsia="es-CL"/>
        </w:rPr>
        <w:t>-Laval.</w:t>
      </w:r>
      <w:r w:rsidR="004C2B6C" w:rsidRPr="00852F3D">
        <w:rPr>
          <w:rFonts w:ascii="Times New Roman" w:eastAsia="Times New Roman" w:hAnsi="Times New Roman" w:cs="Times New Roman"/>
          <w:color w:val="222222"/>
          <w:lang w:val="en-US" w:eastAsia="es-CL"/>
        </w:rPr>
        <w:t xml:space="preserve"> From 1907, the next five Chapters </w:t>
      </w:r>
      <w:proofErr w:type="gramStart"/>
      <w:r w:rsidR="004C2B6C" w:rsidRPr="00852F3D">
        <w:rPr>
          <w:rFonts w:ascii="Times New Roman" w:eastAsia="Times New Roman" w:hAnsi="Times New Roman" w:cs="Times New Roman"/>
          <w:color w:val="222222"/>
          <w:lang w:val="en-US" w:eastAsia="es-CL"/>
        </w:rPr>
        <w:t>were held</w:t>
      </w:r>
      <w:proofErr w:type="gramEnd"/>
      <w:r w:rsidR="004C2B6C" w:rsidRPr="00852F3D">
        <w:rPr>
          <w:rFonts w:ascii="Times New Roman" w:eastAsia="Times New Roman" w:hAnsi="Times New Roman" w:cs="Times New Roman"/>
          <w:color w:val="222222"/>
          <w:lang w:val="en-US" w:eastAsia="es-CL"/>
        </w:rPr>
        <w:t xml:space="preserve"> in </w:t>
      </w:r>
      <w:proofErr w:type="spellStart"/>
      <w:r w:rsidR="004C2B6C" w:rsidRPr="00852F3D">
        <w:rPr>
          <w:rFonts w:ascii="Times New Roman" w:eastAsia="Times New Roman" w:hAnsi="Times New Roman" w:cs="Times New Roman"/>
          <w:color w:val="222222"/>
          <w:lang w:val="en-US" w:eastAsia="es-CL"/>
        </w:rPr>
        <w:t>Grugliasco</w:t>
      </w:r>
      <w:proofErr w:type="spellEnd"/>
      <w:r w:rsidR="004C2B6C" w:rsidRPr="00852F3D">
        <w:rPr>
          <w:rFonts w:ascii="Times New Roman" w:eastAsia="Times New Roman" w:hAnsi="Times New Roman" w:cs="Times New Roman"/>
          <w:color w:val="222222"/>
          <w:lang w:val="en-US" w:eastAsia="es-CL"/>
        </w:rPr>
        <w:t>, Italy</w:t>
      </w:r>
      <w:r w:rsidR="00E6691D" w:rsidRPr="00852F3D">
        <w:rPr>
          <w:rFonts w:ascii="Times New Roman" w:eastAsia="Times New Roman" w:hAnsi="Times New Roman" w:cs="Times New Roman"/>
          <w:color w:val="222222"/>
          <w:lang w:val="en-US" w:eastAsia="es-CL"/>
        </w:rPr>
        <w:t>, where the Gen</w:t>
      </w:r>
      <w:r w:rsidR="00A35906" w:rsidRPr="00852F3D">
        <w:rPr>
          <w:rFonts w:ascii="Times New Roman" w:eastAsia="Times New Roman" w:hAnsi="Times New Roman" w:cs="Times New Roman"/>
          <w:color w:val="222222"/>
          <w:lang w:val="en-US" w:eastAsia="es-CL"/>
        </w:rPr>
        <w:t xml:space="preserve">eral House had moved to in 1903 when the brothers in France were expelled. </w:t>
      </w:r>
      <w:r w:rsidR="00CA4CF1" w:rsidRPr="00852F3D">
        <w:rPr>
          <w:rFonts w:ascii="Times New Roman" w:eastAsia="Times New Roman" w:hAnsi="Times New Roman" w:cs="Times New Roman"/>
          <w:color w:val="222222"/>
          <w:lang w:val="en-US" w:eastAsia="es-CL"/>
        </w:rPr>
        <w:t xml:space="preserve">Since the General House has been in Rome since 1967, the Chapters </w:t>
      </w:r>
      <w:proofErr w:type="gramStart"/>
      <w:r w:rsidR="00CA4CF1" w:rsidRPr="00852F3D">
        <w:rPr>
          <w:rFonts w:ascii="Times New Roman" w:eastAsia="Times New Roman" w:hAnsi="Times New Roman" w:cs="Times New Roman"/>
          <w:color w:val="222222"/>
          <w:lang w:val="en-US" w:eastAsia="es-CL"/>
        </w:rPr>
        <w:t>are held</w:t>
      </w:r>
      <w:proofErr w:type="gramEnd"/>
      <w:r w:rsidR="00CA4CF1" w:rsidRPr="00852F3D">
        <w:rPr>
          <w:rFonts w:ascii="Times New Roman" w:eastAsia="Times New Roman" w:hAnsi="Times New Roman" w:cs="Times New Roman"/>
          <w:color w:val="222222"/>
          <w:lang w:val="en-US" w:eastAsia="es-CL"/>
        </w:rPr>
        <w:t xml:space="preserve"> in this city. The Chapter of that year had two sessions (1967-1968) and it was an answer to the calls of the Second Vatican Council to renewal or update. It was the Chapter with the highest number of participants in the history of the Institute: 155 brothers. It </w:t>
      </w:r>
      <w:proofErr w:type="gramStart"/>
      <w:r w:rsidR="00CA4CF1" w:rsidRPr="00852F3D">
        <w:rPr>
          <w:rFonts w:ascii="Times New Roman" w:eastAsia="Times New Roman" w:hAnsi="Times New Roman" w:cs="Times New Roman"/>
          <w:color w:val="222222"/>
          <w:lang w:val="en-US" w:eastAsia="es-CL"/>
        </w:rPr>
        <w:t>should be noted</w:t>
      </w:r>
      <w:proofErr w:type="gramEnd"/>
      <w:r w:rsidR="00CA4CF1" w:rsidRPr="00852F3D">
        <w:rPr>
          <w:rFonts w:ascii="Times New Roman" w:eastAsia="Times New Roman" w:hAnsi="Times New Roman" w:cs="Times New Roman"/>
          <w:color w:val="222222"/>
          <w:lang w:val="en-US" w:eastAsia="es-CL"/>
        </w:rPr>
        <w:t xml:space="preserve"> that sinc</w:t>
      </w:r>
      <w:r w:rsidR="0052285D" w:rsidRPr="00852F3D">
        <w:rPr>
          <w:rFonts w:ascii="Times New Roman" w:eastAsia="Times New Roman" w:hAnsi="Times New Roman" w:cs="Times New Roman"/>
          <w:color w:val="222222"/>
          <w:lang w:val="en-US" w:eastAsia="es-CL"/>
        </w:rPr>
        <w:t>e the Chapter of 1993, lay people</w:t>
      </w:r>
      <w:r w:rsidR="00CA4CF1" w:rsidRPr="00852F3D">
        <w:rPr>
          <w:rFonts w:ascii="Times New Roman" w:eastAsia="Times New Roman" w:hAnsi="Times New Roman" w:cs="Times New Roman"/>
          <w:color w:val="222222"/>
          <w:lang w:val="en-US" w:eastAsia="es-CL"/>
        </w:rPr>
        <w:t xml:space="preserve"> have been participating as guests. In the 21</w:t>
      </w:r>
      <w:r w:rsidR="00CA4CF1" w:rsidRPr="00852F3D">
        <w:rPr>
          <w:rFonts w:ascii="Times New Roman" w:eastAsia="Times New Roman" w:hAnsi="Times New Roman" w:cs="Times New Roman"/>
          <w:color w:val="222222"/>
          <w:vertAlign w:val="superscript"/>
          <w:lang w:val="en-US" w:eastAsia="es-CL"/>
        </w:rPr>
        <w:t>st</w:t>
      </w:r>
      <w:r w:rsidR="00CA4CF1" w:rsidRPr="00852F3D">
        <w:rPr>
          <w:rFonts w:ascii="Times New Roman" w:eastAsia="Times New Roman" w:hAnsi="Times New Roman" w:cs="Times New Roman"/>
          <w:color w:val="222222"/>
          <w:lang w:val="en-US" w:eastAsia="es-CL"/>
        </w:rPr>
        <w:t xml:space="preserve"> General Chapter, </w:t>
      </w:r>
      <w:r w:rsidR="00315B88" w:rsidRPr="00852F3D">
        <w:rPr>
          <w:rFonts w:ascii="Times New Roman" w:eastAsia="Times New Roman" w:hAnsi="Times New Roman" w:cs="Times New Roman"/>
          <w:color w:val="222222"/>
          <w:lang w:val="en-US" w:eastAsia="es-CL"/>
        </w:rPr>
        <w:t xml:space="preserve">the chapter’s message </w:t>
      </w:r>
      <w:proofErr w:type="gramStart"/>
      <w:r w:rsidR="00315B88" w:rsidRPr="00852F3D">
        <w:rPr>
          <w:rFonts w:ascii="Times New Roman" w:eastAsia="Times New Roman" w:hAnsi="Times New Roman" w:cs="Times New Roman"/>
          <w:color w:val="222222"/>
          <w:lang w:val="en-US" w:eastAsia="es-CL"/>
        </w:rPr>
        <w:t>was addressed</w:t>
      </w:r>
      <w:proofErr w:type="gramEnd"/>
      <w:r w:rsidR="00315B88" w:rsidRPr="00852F3D">
        <w:rPr>
          <w:rFonts w:ascii="Times New Roman" w:eastAsia="Times New Roman" w:hAnsi="Times New Roman" w:cs="Times New Roman"/>
          <w:color w:val="222222"/>
          <w:lang w:val="en-US" w:eastAsia="es-CL"/>
        </w:rPr>
        <w:t xml:space="preserve"> to all, brothers and laity.</w:t>
      </w:r>
    </w:p>
    <w:p w:rsidR="00864544" w:rsidRPr="00315B88"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val="en-US" w:eastAsia="es-CL"/>
        </w:rPr>
      </w:pPr>
    </w:p>
    <w:p w:rsidR="00566473" w:rsidRPr="00C16EA9" w:rsidRDefault="00864544" w:rsidP="00566473">
      <w:pPr>
        <w:shd w:val="clear" w:color="auto" w:fill="FFFFFF"/>
        <w:spacing w:after="0" w:line="240" w:lineRule="auto"/>
        <w:jc w:val="both"/>
        <w:rPr>
          <w:rFonts w:ascii="Times New Roman" w:eastAsia="Times New Roman" w:hAnsi="Times New Roman" w:cs="Times New Roman"/>
          <w:color w:val="222222"/>
          <w:sz w:val="20"/>
          <w:szCs w:val="20"/>
          <w:lang w:val="en-US" w:eastAsia="es-CL"/>
        </w:rPr>
      </w:pPr>
      <w:r w:rsidRPr="00C16EA9">
        <w:rPr>
          <w:rFonts w:ascii="Times New Roman" w:eastAsia="Times New Roman" w:hAnsi="Times New Roman" w:cs="Times New Roman"/>
          <w:b/>
          <w:bCs/>
          <w:color w:val="222222"/>
          <w:sz w:val="20"/>
          <w:szCs w:val="20"/>
          <w:lang w:val="en-US" w:eastAsia="es-CL"/>
        </w:rPr>
        <w:t>PROVINCIAL</w:t>
      </w:r>
      <w:r w:rsidR="00C16EA9" w:rsidRPr="00C16EA9">
        <w:rPr>
          <w:rFonts w:ascii="Times New Roman" w:eastAsia="Times New Roman" w:hAnsi="Times New Roman" w:cs="Times New Roman"/>
          <w:b/>
          <w:bCs/>
          <w:color w:val="222222"/>
          <w:sz w:val="20"/>
          <w:szCs w:val="20"/>
          <w:lang w:val="en-US" w:eastAsia="es-CL"/>
        </w:rPr>
        <w:t xml:space="preserve"> CHAPTER</w:t>
      </w:r>
    </w:p>
    <w:p w:rsidR="00566473" w:rsidRPr="00852F3D" w:rsidRDefault="00C16EA9" w:rsidP="00566473">
      <w:pPr>
        <w:shd w:val="clear" w:color="auto" w:fill="FFFFFF"/>
        <w:spacing w:after="0" w:line="240" w:lineRule="auto"/>
        <w:jc w:val="both"/>
        <w:outlineLvl w:val="2"/>
        <w:rPr>
          <w:rFonts w:ascii="Times New Roman" w:eastAsia="Times New Roman" w:hAnsi="Times New Roman" w:cs="Times New Roman"/>
          <w:color w:val="222222"/>
          <w:lang w:val="en-US" w:eastAsia="es-CL"/>
        </w:rPr>
      </w:pPr>
      <w:r w:rsidRPr="00852F3D">
        <w:rPr>
          <w:rFonts w:ascii="Times New Roman" w:eastAsia="Times New Roman" w:hAnsi="Times New Roman" w:cs="Times New Roman"/>
          <w:color w:val="222222"/>
          <w:lang w:val="en-US" w:eastAsia="es-CL"/>
        </w:rPr>
        <w:t xml:space="preserve">The Provincial Chapter is an </w:t>
      </w:r>
      <w:proofErr w:type="gramStart"/>
      <w:r w:rsidRPr="00852F3D">
        <w:rPr>
          <w:rFonts w:ascii="Times New Roman" w:eastAsia="Times New Roman" w:hAnsi="Times New Roman" w:cs="Times New Roman"/>
          <w:color w:val="222222"/>
          <w:lang w:val="en-US" w:eastAsia="es-CL"/>
        </w:rPr>
        <w:t>assembly which</w:t>
      </w:r>
      <w:proofErr w:type="gramEnd"/>
      <w:r w:rsidRPr="00852F3D">
        <w:rPr>
          <w:rFonts w:ascii="Times New Roman" w:eastAsia="Times New Roman" w:hAnsi="Times New Roman" w:cs="Times New Roman"/>
          <w:color w:val="222222"/>
          <w:lang w:val="en-US" w:eastAsia="es-CL"/>
        </w:rPr>
        <w:t xml:space="preserve"> represents a specific Marist Province, which expresses the participation of all of the Brothers in the governing of that Province. It must meet at the time of the installation of the Brother Provincial.</w:t>
      </w:r>
      <w:r w:rsidR="005510F1" w:rsidRPr="00852F3D">
        <w:rPr>
          <w:rFonts w:ascii="Times New Roman" w:eastAsia="Times New Roman" w:hAnsi="Times New Roman" w:cs="Times New Roman"/>
          <w:color w:val="222222"/>
          <w:lang w:val="en-US" w:eastAsia="es-CL"/>
        </w:rPr>
        <w:t xml:space="preserve"> </w:t>
      </w:r>
      <w:r w:rsidR="00536F5F" w:rsidRPr="00852F3D">
        <w:rPr>
          <w:rFonts w:ascii="Times New Roman" w:eastAsia="Times New Roman" w:hAnsi="Times New Roman" w:cs="Times New Roman"/>
          <w:color w:val="222222"/>
          <w:lang w:val="en-US" w:eastAsia="es-CL"/>
        </w:rPr>
        <w:t xml:space="preserve">It constitutes an extraordinary authority at the provincial level. Its role is deliberative, like drawing up its own rules of procedure, deciding on the number of Provincial </w:t>
      </w:r>
      <w:proofErr w:type="spellStart"/>
      <w:r w:rsidR="00536F5F" w:rsidRPr="00852F3D">
        <w:rPr>
          <w:rFonts w:ascii="Times New Roman" w:eastAsia="Times New Roman" w:hAnsi="Times New Roman" w:cs="Times New Roman"/>
          <w:color w:val="222222"/>
          <w:lang w:val="en-US" w:eastAsia="es-CL"/>
        </w:rPr>
        <w:t>Councillors</w:t>
      </w:r>
      <w:proofErr w:type="spellEnd"/>
      <w:r w:rsidR="00536F5F" w:rsidRPr="00852F3D">
        <w:rPr>
          <w:rFonts w:ascii="Times New Roman" w:eastAsia="Times New Roman" w:hAnsi="Times New Roman" w:cs="Times New Roman"/>
          <w:color w:val="222222"/>
          <w:lang w:val="en-US" w:eastAsia="es-CL"/>
        </w:rPr>
        <w:t xml:space="preserve"> and electing them; and a consultative role, like suggesting the main orientations to be followed during the period of </w:t>
      </w:r>
      <w:proofErr w:type="gramStart"/>
      <w:r w:rsidR="00536F5F" w:rsidRPr="00852F3D">
        <w:rPr>
          <w:rFonts w:ascii="Times New Roman" w:eastAsia="Times New Roman" w:hAnsi="Times New Roman" w:cs="Times New Roman"/>
          <w:color w:val="222222"/>
          <w:lang w:val="en-US" w:eastAsia="es-CL"/>
        </w:rPr>
        <w:t>three year</w:t>
      </w:r>
      <w:proofErr w:type="gramEnd"/>
      <w:r w:rsidR="00536F5F" w:rsidRPr="00852F3D">
        <w:rPr>
          <w:rFonts w:ascii="Times New Roman" w:eastAsia="Times New Roman" w:hAnsi="Times New Roman" w:cs="Times New Roman"/>
          <w:color w:val="222222"/>
          <w:lang w:val="en-US" w:eastAsia="es-CL"/>
        </w:rPr>
        <w:t xml:space="preserve"> governance that is starting</w:t>
      </w:r>
      <w:r w:rsidR="00864544" w:rsidRPr="00852F3D">
        <w:rPr>
          <w:rStyle w:val="Refdenotaalpie"/>
          <w:rFonts w:ascii="Times New Roman" w:eastAsia="Times New Roman" w:hAnsi="Times New Roman" w:cs="Times New Roman"/>
          <w:color w:val="222222"/>
          <w:lang w:eastAsia="es-CL"/>
        </w:rPr>
        <w:footnoteReference w:id="2"/>
      </w:r>
      <w:r w:rsidR="00566473" w:rsidRPr="00852F3D">
        <w:rPr>
          <w:rFonts w:ascii="Times New Roman" w:eastAsia="Times New Roman" w:hAnsi="Times New Roman" w:cs="Times New Roman"/>
          <w:color w:val="222222"/>
          <w:lang w:val="en-US" w:eastAsia="es-CL"/>
        </w:rPr>
        <w:t>.</w:t>
      </w:r>
      <w:r w:rsidR="00713554" w:rsidRPr="00852F3D">
        <w:rPr>
          <w:rFonts w:ascii="Times New Roman" w:eastAsia="Times New Roman" w:hAnsi="Times New Roman" w:cs="Times New Roman"/>
          <w:color w:val="222222"/>
          <w:lang w:val="en-US" w:eastAsia="es-CL"/>
        </w:rPr>
        <w:t xml:space="preserve">  </w:t>
      </w:r>
      <w:r w:rsidR="00B71CA5" w:rsidRPr="00852F3D">
        <w:rPr>
          <w:rFonts w:ascii="Times New Roman" w:eastAsia="Times New Roman" w:hAnsi="Times New Roman" w:cs="Times New Roman"/>
          <w:color w:val="222222"/>
          <w:lang w:val="en-US" w:eastAsia="es-CL"/>
        </w:rPr>
        <w:t>The frequency of the chapters is triennial, c</w:t>
      </w:r>
      <w:r w:rsidR="00B80F21" w:rsidRPr="00852F3D">
        <w:rPr>
          <w:rFonts w:ascii="Times New Roman" w:eastAsia="Times New Roman" w:hAnsi="Times New Roman" w:cs="Times New Roman"/>
          <w:color w:val="222222"/>
          <w:lang w:val="en-US" w:eastAsia="es-CL"/>
        </w:rPr>
        <w:t>oinciding with the periods of the appoin</w:t>
      </w:r>
      <w:r w:rsidR="00B71CA5" w:rsidRPr="00852F3D">
        <w:rPr>
          <w:rFonts w:ascii="Times New Roman" w:eastAsia="Times New Roman" w:hAnsi="Times New Roman" w:cs="Times New Roman"/>
          <w:color w:val="222222"/>
          <w:lang w:val="en-US" w:eastAsia="es-CL"/>
        </w:rPr>
        <w:t>tment of the Brother Provincial</w:t>
      </w:r>
      <w:r w:rsidR="00713554" w:rsidRPr="00852F3D">
        <w:rPr>
          <w:rFonts w:ascii="Times New Roman" w:eastAsia="Times New Roman" w:hAnsi="Times New Roman" w:cs="Times New Roman"/>
          <w:color w:val="222222"/>
          <w:lang w:val="en-US" w:eastAsia="es-CL"/>
        </w:rPr>
        <w:t>.</w:t>
      </w:r>
    </w:p>
    <w:p w:rsidR="00864544" w:rsidRPr="00B71CA5"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val="en-US" w:eastAsia="es-CL"/>
        </w:rPr>
      </w:pPr>
    </w:p>
    <w:p w:rsidR="00566473" w:rsidRPr="00C31F43" w:rsidRDefault="00864544" w:rsidP="00566473">
      <w:pPr>
        <w:shd w:val="clear" w:color="auto" w:fill="FFFFFF"/>
        <w:spacing w:after="0" w:line="240" w:lineRule="auto"/>
        <w:jc w:val="both"/>
        <w:rPr>
          <w:rFonts w:ascii="Times New Roman" w:eastAsia="Times New Roman" w:hAnsi="Times New Roman" w:cs="Times New Roman"/>
          <w:color w:val="222222"/>
          <w:sz w:val="20"/>
          <w:szCs w:val="20"/>
          <w:lang w:eastAsia="es-CL"/>
        </w:rPr>
      </w:pPr>
      <w:r>
        <w:rPr>
          <w:rFonts w:ascii="Times New Roman" w:eastAsia="Times New Roman" w:hAnsi="Times New Roman" w:cs="Times New Roman"/>
          <w:b/>
          <w:bCs/>
          <w:color w:val="222222"/>
          <w:sz w:val="20"/>
          <w:szCs w:val="20"/>
          <w:lang w:eastAsia="es-CL"/>
        </w:rPr>
        <w:t>GENERA</w:t>
      </w:r>
      <w:r w:rsidR="009A7428">
        <w:rPr>
          <w:rFonts w:ascii="Times New Roman" w:eastAsia="Times New Roman" w:hAnsi="Times New Roman" w:cs="Times New Roman"/>
          <w:b/>
          <w:bCs/>
          <w:color w:val="222222"/>
          <w:sz w:val="20"/>
          <w:szCs w:val="20"/>
          <w:lang w:eastAsia="es-CL"/>
        </w:rPr>
        <w:t>L</w:t>
      </w:r>
      <w:r w:rsidR="00B71CA5">
        <w:rPr>
          <w:rFonts w:ascii="Times New Roman" w:eastAsia="Times New Roman" w:hAnsi="Times New Roman" w:cs="Times New Roman"/>
          <w:b/>
          <w:bCs/>
          <w:color w:val="222222"/>
          <w:sz w:val="20"/>
          <w:szCs w:val="20"/>
          <w:lang w:eastAsia="es-CL"/>
        </w:rPr>
        <w:t xml:space="preserve"> CONFERENCE</w:t>
      </w:r>
    </w:p>
    <w:p w:rsidR="00566473" w:rsidRPr="00852F3D" w:rsidRDefault="00B71CA5" w:rsidP="00566473">
      <w:pPr>
        <w:spacing w:after="0" w:line="240" w:lineRule="auto"/>
        <w:jc w:val="both"/>
        <w:rPr>
          <w:rFonts w:ascii="Times New Roman" w:eastAsia="Times New Roman" w:hAnsi="Times New Roman" w:cs="Times New Roman"/>
          <w:color w:val="222222"/>
          <w:shd w:val="clear" w:color="auto" w:fill="FFFFFF"/>
          <w:lang w:val="en-US" w:eastAsia="es-CL"/>
        </w:rPr>
      </w:pPr>
      <w:r w:rsidRPr="00852F3D">
        <w:rPr>
          <w:rFonts w:ascii="Times New Roman" w:eastAsia="Times New Roman" w:hAnsi="Times New Roman" w:cs="Times New Roman"/>
          <w:color w:val="222222"/>
          <w:shd w:val="clear" w:color="auto" w:fill="FFFFFF"/>
          <w:lang w:val="en-US" w:eastAsia="es-CL"/>
        </w:rPr>
        <w:t xml:space="preserve">It is a consultative assembly, made up of the Brother Superior General, the Brother Vicar General, the Brothers </w:t>
      </w:r>
      <w:proofErr w:type="spellStart"/>
      <w:r w:rsidRPr="00852F3D">
        <w:rPr>
          <w:rFonts w:ascii="Times New Roman" w:eastAsia="Times New Roman" w:hAnsi="Times New Roman" w:cs="Times New Roman"/>
          <w:color w:val="222222"/>
          <w:shd w:val="clear" w:color="auto" w:fill="FFFFFF"/>
          <w:lang w:val="en-US" w:eastAsia="es-CL"/>
        </w:rPr>
        <w:t>Councillors</w:t>
      </w:r>
      <w:proofErr w:type="spellEnd"/>
      <w:r w:rsidRPr="00852F3D">
        <w:rPr>
          <w:rFonts w:ascii="Times New Roman" w:eastAsia="Times New Roman" w:hAnsi="Times New Roman" w:cs="Times New Roman"/>
          <w:color w:val="222222"/>
          <w:shd w:val="clear" w:color="auto" w:fill="FFFFFF"/>
          <w:lang w:val="en-US" w:eastAsia="es-CL"/>
        </w:rPr>
        <w:t xml:space="preserve"> General, the Brothers Provincial an</w:t>
      </w:r>
      <w:r w:rsidR="0003444F" w:rsidRPr="00852F3D">
        <w:rPr>
          <w:rFonts w:ascii="Times New Roman" w:eastAsia="Times New Roman" w:hAnsi="Times New Roman" w:cs="Times New Roman"/>
          <w:color w:val="222222"/>
          <w:shd w:val="clear" w:color="auto" w:fill="FFFFFF"/>
          <w:lang w:val="en-US" w:eastAsia="es-CL"/>
        </w:rPr>
        <w:t>d the Superiors of the Districts</w:t>
      </w:r>
      <w:r w:rsidRPr="00852F3D">
        <w:rPr>
          <w:rFonts w:ascii="Times New Roman" w:eastAsia="Times New Roman" w:hAnsi="Times New Roman" w:cs="Times New Roman"/>
          <w:color w:val="222222"/>
          <w:shd w:val="clear" w:color="auto" w:fill="FFFFFF"/>
          <w:lang w:val="en-US" w:eastAsia="es-CL"/>
        </w:rPr>
        <w:t>.</w:t>
      </w:r>
      <w:r w:rsidR="0003444F" w:rsidRPr="00852F3D">
        <w:rPr>
          <w:rFonts w:ascii="Times New Roman" w:eastAsia="Times New Roman" w:hAnsi="Times New Roman" w:cs="Times New Roman"/>
          <w:color w:val="222222"/>
          <w:shd w:val="clear" w:color="auto" w:fill="FFFFFF"/>
          <w:lang w:val="en-US" w:eastAsia="es-CL"/>
        </w:rPr>
        <w:t xml:space="preserve"> It </w:t>
      </w:r>
      <w:proofErr w:type="gramStart"/>
      <w:r w:rsidR="0003444F" w:rsidRPr="00852F3D">
        <w:rPr>
          <w:rFonts w:ascii="Times New Roman" w:eastAsia="Times New Roman" w:hAnsi="Times New Roman" w:cs="Times New Roman"/>
          <w:color w:val="222222"/>
          <w:shd w:val="clear" w:color="auto" w:fill="FFFFFF"/>
          <w:lang w:val="en-US" w:eastAsia="es-CL"/>
        </w:rPr>
        <w:t>is convoked</w:t>
      </w:r>
      <w:proofErr w:type="gramEnd"/>
      <w:r w:rsidR="0003444F" w:rsidRPr="00852F3D">
        <w:rPr>
          <w:rFonts w:ascii="Times New Roman" w:eastAsia="Times New Roman" w:hAnsi="Times New Roman" w:cs="Times New Roman"/>
          <w:color w:val="222222"/>
          <w:shd w:val="clear" w:color="auto" w:fill="FFFFFF"/>
          <w:lang w:val="en-US" w:eastAsia="es-CL"/>
        </w:rPr>
        <w:t xml:space="preserve"> to: strengthen the unity of the Institute and to enable the Superiors to have direct contact among each other and with the Brother Superior General and the members of his Council</w:t>
      </w:r>
      <w:r w:rsidR="00566473" w:rsidRPr="00852F3D">
        <w:rPr>
          <w:rFonts w:ascii="Times New Roman" w:eastAsia="Times New Roman" w:hAnsi="Times New Roman" w:cs="Times New Roman"/>
          <w:color w:val="222222"/>
          <w:shd w:val="clear" w:color="auto" w:fill="FFFFFF"/>
          <w:lang w:val="en-US" w:eastAsia="es-CL"/>
        </w:rPr>
        <w:t>;</w:t>
      </w:r>
      <w:r w:rsidR="00864544" w:rsidRPr="00852F3D">
        <w:rPr>
          <w:rFonts w:ascii="Times New Roman" w:eastAsia="Times New Roman" w:hAnsi="Times New Roman" w:cs="Times New Roman"/>
          <w:color w:val="222222"/>
          <w:shd w:val="clear" w:color="auto" w:fill="FFFFFF"/>
          <w:lang w:val="en-US" w:eastAsia="es-CL"/>
        </w:rPr>
        <w:t xml:space="preserve"> </w:t>
      </w:r>
      <w:r w:rsidR="006122FB" w:rsidRPr="00852F3D">
        <w:rPr>
          <w:rFonts w:ascii="Times New Roman" w:eastAsia="Times New Roman" w:hAnsi="Times New Roman" w:cs="Times New Roman"/>
          <w:color w:val="222222"/>
          <w:shd w:val="clear" w:color="auto" w:fill="FFFFFF"/>
          <w:lang w:val="en-US" w:eastAsia="es-CL"/>
        </w:rPr>
        <w:t>to study questions of general concern and to propose ways of answering them. The Brother Superior General Convokes the General Conference in the periods between two General Chapters.</w:t>
      </w:r>
      <w:r w:rsidR="00445AEB" w:rsidRPr="00852F3D">
        <w:rPr>
          <w:rFonts w:ascii="Times New Roman" w:eastAsia="Times New Roman" w:hAnsi="Times New Roman" w:cs="Times New Roman"/>
          <w:color w:val="222222"/>
          <w:shd w:val="clear" w:color="auto" w:fill="FFFFFF"/>
          <w:lang w:val="en-US" w:eastAsia="es-CL"/>
        </w:rPr>
        <w:t xml:space="preserve"> If he judges it opportune, he can invite other persons to attend</w:t>
      </w:r>
      <w:r w:rsidR="00864544" w:rsidRPr="00852F3D">
        <w:rPr>
          <w:rStyle w:val="Refdenotaalpie"/>
          <w:rFonts w:ascii="Times New Roman" w:eastAsia="Times New Roman" w:hAnsi="Times New Roman" w:cs="Times New Roman"/>
          <w:color w:val="222222"/>
          <w:shd w:val="clear" w:color="auto" w:fill="FFFFFF"/>
          <w:lang w:eastAsia="es-CL"/>
        </w:rPr>
        <w:footnoteReference w:id="3"/>
      </w:r>
      <w:r w:rsidR="00566473" w:rsidRPr="00852F3D">
        <w:rPr>
          <w:rFonts w:ascii="Times New Roman" w:eastAsia="Times New Roman" w:hAnsi="Times New Roman" w:cs="Times New Roman"/>
          <w:color w:val="222222"/>
          <w:shd w:val="clear" w:color="auto" w:fill="FFFFFF"/>
          <w:lang w:val="en-US" w:eastAsia="es-CL"/>
        </w:rPr>
        <w:t>.</w:t>
      </w:r>
      <w:r w:rsidR="00713554" w:rsidRPr="00852F3D">
        <w:rPr>
          <w:rFonts w:ascii="Times New Roman" w:eastAsia="Times New Roman" w:hAnsi="Times New Roman" w:cs="Times New Roman"/>
          <w:color w:val="222222"/>
          <w:shd w:val="clear" w:color="auto" w:fill="FFFFFF"/>
          <w:lang w:val="en-US" w:eastAsia="es-CL"/>
        </w:rPr>
        <w:t xml:space="preserve">  </w:t>
      </w:r>
    </w:p>
    <w:p w:rsidR="00291977" w:rsidRPr="00852F3D" w:rsidRDefault="00291977" w:rsidP="00566473">
      <w:pPr>
        <w:spacing w:after="0" w:line="240" w:lineRule="auto"/>
        <w:jc w:val="both"/>
        <w:rPr>
          <w:rFonts w:ascii="Times New Roman" w:eastAsia="Times New Roman" w:hAnsi="Times New Roman" w:cs="Times New Roman"/>
          <w:color w:val="222222"/>
          <w:shd w:val="clear" w:color="auto" w:fill="FFFFFF"/>
          <w:lang w:val="en-US" w:eastAsia="es-CL"/>
        </w:rPr>
      </w:pPr>
    </w:p>
    <w:p w:rsidR="00566473" w:rsidRPr="00852F3D" w:rsidRDefault="00291977" w:rsidP="00566473">
      <w:pPr>
        <w:shd w:val="clear" w:color="auto" w:fill="FFFFFF"/>
        <w:spacing w:after="0" w:line="240" w:lineRule="auto"/>
        <w:jc w:val="both"/>
        <w:rPr>
          <w:rFonts w:ascii="Times New Roman" w:eastAsia="Times New Roman" w:hAnsi="Times New Roman" w:cs="Times New Roman"/>
          <w:color w:val="222222"/>
          <w:lang w:val="en-US" w:eastAsia="es-CL"/>
        </w:rPr>
      </w:pPr>
      <w:r w:rsidRPr="00852F3D">
        <w:rPr>
          <w:rFonts w:ascii="Times New Roman" w:eastAsia="Times New Roman" w:hAnsi="Times New Roman" w:cs="Times New Roman"/>
          <w:color w:val="222222"/>
          <w:lang w:val="en-US" w:eastAsia="es-CL"/>
        </w:rPr>
        <w:t>The first General Conference took place in Rome in 1971.</w:t>
      </w:r>
      <w:r w:rsidR="00106B3F" w:rsidRPr="00852F3D">
        <w:rPr>
          <w:rFonts w:ascii="Times New Roman" w:eastAsia="Times New Roman" w:hAnsi="Times New Roman" w:cs="Times New Roman"/>
          <w:color w:val="222222"/>
          <w:lang w:val="en-US" w:eastAsia="es-CL"/>
        </w:rPr>
        <w:t xml:space="preserve"> </w:t>
      </w:r>
      <w:r w:rsidRPr="00852F3D">
        <w:rPr>
          <w:rFonts w:ascii="Times New Roman" w:eastAsia="Times New Roman" w:hAnsi="Times New Roman" w:cs="Times New Roman"/>
          <w:color w:val="222222"/>
          <w:lang w:val="en-US" w:eastAsia="es-CL"/>
        </w:rPr>
        <w:t>The</w:t>
      </w:r>
      <w:r w:rsidR="00106B3F" w:rsidRPr="00852F3D">
        <w:rPr>
          <w:rFonts w:ascii="Times New Roman" w:eastAsia="Times New Roman" w:hAnsi="Times New Roman" w:cs="Times New Roman"/>
          <w:color w:val="222222"/>
          <w:lang w:val="en-US" w:eastAsia="es-CL"/>
        </w:rPr>
        <w:t>re, the</w:t>
      </w:r>
      <w:r w:rsidRPr="00852F3D">
        <w:rPr>
          <w:rFonts w:ascii="Times New Roman" w:eastAsia="Times New Roman" w:hAnsi="Times New Roman" w:cs="Times New Roman"/>
          <w:color w:val="222222"/>
          <w:lang w:val="en-US" w:eastAsia="es-CL"/>
        </w:rPr>
        <w:t xml:space="preserve"> then Superior General, Br </w:t>
      </w:r>
      <w:proofErr w:type="spellStart"/>
      <w:r w:rsidRPr="00852F3D">
        <w:rPr>
          <w:rFonts w:ascii="Times New Roman" w:eastAsia="Times New Roman" w:hAnsi="Times New Roman" w:cs="Times New Roman"/>
          <w:color w:val="222222"/>
          <w:lang w:val="en-US" w:eastAsia="es-CL"/>
        </w:rPr>
        <w:t>Basilio</w:t>
      </w:r>
      <w:proofErr w:type="spellEnd"/>
      <w:r w:rsidRPr="00852F3D">
        <w:rPr>
          <w:rFonts w:ascii="Times New Roman" w:eastAsia="Times New Roman" w:hAnsi="Times New Roman" w:cs="Times New Roman"/>
          <w:color w:val="222222"/>
          <w:lang w:val="en-US" w:eastAsia="es-CL"/>
        </w:rPr>
        <w:t xml:space="preserve"> Rueda, addressed the provincials with his famous “</w:t>
      </w:r>
      <w:r w:rsidR="00106B3F" w:rsidRPr="00852F3D">
        <w:rPr>
          <w:rFonts w:ascii="Times New Roman" w:eastAsia="Times New Roman" w:hAnsi="Times New Roman" w:cs="Times New Roman"/>
          <w:color w:val="222222"/>
          <w:lang w:val="en-US" w:eastAsia="es-CL"/>
        </w:rPr>
        <w:t>Meditation Out Loud.</w:t>
      </w:r>
      <w:r w:rsidRPr="00852F3D">
        <w:rPr>
          <w:rFonts w:ascii="Times New Roman" w:eastAsia="Times New Roman" w:hAnsi="Times New Roman" w:cs="Times New Roman"/>
          <w:color w:val="222222"/>
          <w:lang w:val="en-US" w:eastAsia="es-CL"/>
        </w:rPr>
        <w:t>”</w:t>
      </w:r>
      <w:r w:rsidR="00DE5BF7" w:rsidRPr="00852F3D">
        <w:rPr>
          <w:rFonts w:ascii="Times New Roman" w:eastAsia="Times New Roman" w:hAnsi="Times New Roman" w:cs="Times New Roman"/>
          <w:color w:val="222222"/>
          <w:lang w:val="en-US" w:eastAsia="es-CL"/>
        </w:rPr>
        <w:t xml:space="preserve"> This Conference had to deal with the discernment of the rapid evolution of the world, the Church and the Institute.</w:t>
      </w:r>
      <w:r w:rsidR="00106B3F" w:rsidRPr="00852F3D">
        <w:rPr>
          <w:rFonts w:ascii="Times New Roman" w:eastAsia="Times New Roman" w:hAnsi="Times New Roman" w:cs="Times New Roman"/>
          <w:color w:val="222222"/>
          <w:lang w:val="en-US" w:eastAsia="es-CL"/>
        </w:rPr>
        <w:t xml:space="preserve"> </w:t>
      </w:r>
      <w:r w:rsidRPr="00852F3D">
        <w:rPr>
          <w:rFonts w:ascii="Times New Roman" w:eastAsia="Times New Roman" w:hAnsi="Times New Roman" w:cs="Times New Roman"/>
          <w:color w:val="222222"/>
          <w:lang w:val="en-US" w:eastAsia="es-CL"/>
        </w:rPr>
        <w:t xml:space="preserve"> </w:t>
      </w:r>
      <w:r w:rsidR="00DE5BF7" w:rsidRPr="00852F3D">
        <w:rPr>
          <w:rFonts w:ascii="Times New Roman" w:eastAsia="Times New Roman" w:hAnsi="Times New Roman" w:cs="Times New Roman"/>
          <w:color w:val="222222"/>
          <w:lang w:val="en-US" w:eastAsia="es-CL"/>
        </w:rPr>
        <w:t xml:space="preserve"> </w:t>
      </w:r>
    </w:p>
    <w:p w:rsidR="00964530" w:rsidRPr="00852F3D" w:rsidRDefault="00964530" w:rsidP="00566473">
      <w:pPr>
        <w:shd w:val="clear" w:color="auto" w:fill="FFFFFF"/>
        <w:spacing w:after="0" w:line="240" w:lineRule="auto"/>
        <w:jc w:val="both"/>
        <w:rPr>
          <w:rFonts w:ascii="Times New Roman" w:eastAsia="Times New Roman" w:hAnsi="Times New Roman" w:cs="Times New Roman"/>
          <w:color w:val="222222"/>
          <w:lang w:val="en-US" w:eastAsia="es-CL"/>
        </w:rPr>
      </w:pPr>
    </w:p>
    <w:p w:rsidR="00964530" w:rsidRPr="00852F3D" w:rsidRDefault="003A45AE" w:rsidP="00566473">
      <w:pPr>
        <w:shd w:val="clear" w:color="auto" w:fill="FFFFFF"/>
        <w:spacing w:after="0" w:line="240" w:lineRule="auto"/>
        <w:jc w:val="both"/>
        <w:rPr>
          <w:rFonts w:ascii="Times New Roman" w:eastAsia="Times New Roman" w:hAnsi="Times New Roman" w:cs="Times New Roman"/>
          <w:color w:val="222222"/>
          <w:lang w:val="en-US" w:eastAsia="es-CL"/>
        </w:rPr>
      </w:pPr>
      <w:r w:rsidRPr="00852F3D">
        <w:rPr>
          <w:rFonts w:ascii="Times New Roman" w:eastAsia="Times New Roman" w:hAnsi="Times New Roman" w:cs="Times New Roman"/>
          <w:color w:val="222222"/>
          <w:lang w:val="en-US" w:eastAsia="es-CL"/>
        </w:rPr>
        <w:t xml:space="preserve">All of the Conferences have taken place in Rome except the one held in 1989, which took place in </w:t>
      </w:r>
      <w:proofErr w:type="spellStart"/>
      <w:r w:rsidR="00964530" w:rsidRPr="00852F3D">
        <w:rPr>
          <w:rFonts w:ascii="Times New Roman" w:eastAsia="Times New Roman" w:hAnsi="Times New Roman" w:cs="Times New Roman"/>
          <w:color w:val="222222"/>
          <w:lang w:val="en-US" w:eastAsia="es-CL"/>
        </w:rPr>
        <w:t>Veranópolis</w:t>
      </w:r>
      <w:proofErr w:type="spellEnd"/>
      <w:r w:rsidR="00964530" w:rsidRPr="00852F3D">
        <w:rPr>
          <w:rFonts w:ascii="Times New Roman" w:eastAsia="Times New Roman" w:hAnsi="Times New Roman" w:cs="Times New Roman"/>
          <w:color w:val="222222"/>
          <w:lang w:val="en-US" w:eastAsia="es-CL"/>
        </w:rPr>
        <w:t xml:space="preserve">, </w:t>
      </w:r>
      <w:proofErr w:type="spellStart"/>
      <w:r w:rsidR="00964530" w:rsidRPr="00852F3D">
        <w:rPr>
          <w:rFonts w:ascii="Times New Roman" w:eastAsia="Times New Roman" w:hAnsi="Times New Roman" w:cs="Times New Roman"/>
          <w:color w:val="222222"/>
          <w:lang w:val="en-US" w:eastAsia="es-CL"/>
        </w:rPr>
        <w:t>Brasil</w:t>
      </w:r>
      <w:proofErr w:type="spellEnd"/>
      <w:r w:rsidR="00964530" w:rsidRPr="00852F3D">
        <w:rPr>
          <w:rFonts w:ascii="Times New Roman" w:eastAsia="Times New Roman" w:hAnsi="Times New Roman" w:cs="Times New Roman"/>
          <w:color w:val="222222"/>
          <w:lang w:val="en-US" w:eastAsia="es-CL"/>
        </w:rPr>
        <w:t xml:space="preserve">, </w:t>
      </w:r>
      <w:r w:rsidR="00775BB1" w:rsidRPr="00852F3D">
        <w:rPr>
          <w:rFonts w:ascii="Times New Roman" w:eastAsia="Times New Roman" w:hAnsi="Times New Roman" w:cs="Times New Roman"/>
          <w:color w:val="222222"/>
          <w:lang w:val="en-US" w:eastAsia="es-CL"/>
        </w:rPr>
        <w:t xml:space="preserve">convoked by Br Charles Howard, taking into account that America was preparing for the Fifth Centenary since its evangelization. Aside from the provincials, </w:t>
      </w:r>
      <w:proofErr w:type="gramStart"/>
      <w:r w:rsidR="00775BB1" w:rsidRPr="00852F3D">
        <w:rPr>
          <w:rFonts w:ascii="Times New Roman" w:eastAsia="Times New Roman" w:hAnsi="Times New Roman" w:cs="Times New Roman"/>
          <w:color w:val="222222"/>
          <w:lang w:val="en-US" w:eastAsia="es-CL"/>
        </w:rPr>
        <w:t>a group of young brothers of different provinces were</w:t>
      </w:r>
      <w:proofErr w:type="gramEnd"/>
      <w:r w:rsidR="00775BB1" w:rsidRPr="00852F3D">
        <w:rPr>
          <w:rFonts w:ascii="Times New Roman" w:eastAsia="Times New Roman" w:hAnsi="Times New Roman" w:cs="Times New Roman"/>
          <w:color w:val="222222"/>
          <w:lang w:val="en-US" w:eastAsia="es-CL"/>
        </w:rPr>
        <w:t xml:space="preserve"> invited. The General Conference met in Sri Lanka in 2005, and then in </w:t>
      </w:r>
      <w:proofErr w:type="spellStart"/>
      <w:r w:rsidR="00775BB1" w:rsidRPr="00852F3D">
        <w:rPr>
          <w:rFonts w:ascii="Times New Roman" w:eastAsia="Times New Roman" w:hAnsi="Times New Roman" w:cs="Times New Roman"/>
          <w:color w:val="222222"/>
          <w:lang w:val="en-US" w:eastAsia="es-CL"/>
        </w:rPr>
        <w:t>l’Hermitage</w:t>
      </w:r>
      <w:proofErr w:type="spellEnd"/>
      <w:r w:rsidR="00775BB1" w:rsidRPr="00852F3D">
        <w:rPr>
          <w:rFonts w:ascii="Times New Roman" w:eastAsia="Times New Roman" w:hAnsi="Times New Roman" w:cs="Times New Roman"/>
          <w:color w:val="222222"/>
          <w:lang w:val="en-US" w:eastAsia="es-CL"/>
        </w:rPr>
        <w:t xml:space="preserve"> in 2013</w:t>
      </w:r>
      <w:r w:rsidR="00D341F9" w:rsidRPr="00852F3D">
        <w:rPr>
          <w:rFonts w:ascii="Times New Roman" w:eastAsia="Times New Roman" w:hAnsi="Times New Roman" w:cs="Times New Roman"/>
          <w:color w:val="222222"/>
          <w:lang w:val="en-US" w:eastAsia="es-CL"/>
        </w:rPr>
        <w:t xml:space="preserve">, for which the members of the secretariats were invited, aside from the provincials. Each Conference has stood out </w:t>
      </w:r>
      <w:r w:rsidR="00DF084A" w:rsidRPr="00852F3D">
        <w:rPr>
          <w:rFonts w:ascii="Times New Roman" w:eastAsia="Times New Roman" w:hAnsi="Times New Roman" w:cs="Times New Roman"/>
          <w:color w:val="222222"/>
          <w:lang w:val="en-US" w:eastAsia="es-CL"/>
        </w:rPr>
        <w:t>due to</w:t>
      </w:r>
      <w:r w:rsidR="00D341F9" w:rsidRPr="00852F3D">
        <w:rPr>
          <w:rFonts w:ascii="Times New Roman" w:eastAsia="Times New Roman" w:hAnsi="Times New Roman" w:cs="Times New Roman"/>
          <w:color w:val="222222"/>
          <w:lang w:val="en-US" w:eastAsia="es-CL"/>
        </w:rPr>
        <w:t xml:space="preserve"> a particular emphasis, orientation or project.</w:t>
      </w:r>
      <w:r w:rsidR="0075565D" w:rsidRPr="00852F3D">
        <w:rPr>
          <w:rFonts w:ascii="Times New Roman" w:eastAsia="Times New Roman" w:hAnsi="Times New Roman" w:cs="Times New Roman"/>
          <w:color w:val="222222"/>
          <w:lang w:val="en-US" w:eastAsia="es-CL"/>
        </w:rPr>
        <w:t xml:space="preserve"> In the Conference of 1997, </w:t>
      </w:r>
      <w:proofErr w:type="gramStart"/>
      <w:r w:rsidR="0075565D" w:rsidRPr="00852F3D">
        <w:rPr>
          <w:rFonts w:ascii="Times New Roman" w:eastAsia="Times New Roman" w:hAnsi="Times New Roman" w:cs="Times New Roman"/>
          <w:color w:val="222222"/>
          <w:lang w:val="en-US" w:eastAsia="es-CL"/>
        </w:rPr>
        <w:t>lay men</w:t>
      </w:r>
      <w:proofErr w:type="gramEnd"/>
      <w:r w:rsidR="0075565D" w:rsidRPr="00852F3D">
        <w:rPr>
          <w:rFonts w:ascii="Times New Roman" w:eastAsia="Times New Roman" w:hAnsi="Times New Roman" w:cs="Times New Roman"/>
          <w:color w:val="222222"/>
          <w:lang w:val="en-US" w:eastAsia="es-CL"/>
        </w:rPr>
        <w:t xml:space="preserve"> and women started to be invited</w:t>
      </w:r>
      <w:r w:rsidR="00964530" w:rsidRPr="00852F3D">
        <w:rPr>
          <w:rStyle w:val="Refdenotaalpie"/>
          <w:rFonts w:ascii="Times New Roman" w:eastAsia="Times New Roman" w:hAnsi="Times New Roman" w:cs="Times New Roman"/>
          <w:color w:val="222222"/>
          <w:lang w:eastAsia="es-CL"/>
        </w:rPr>
        <w:footnoteReference w:id="4"/>
      </w:r>
      <w:r w:rsidR="00964530" w:rsidRPr="00852F3D">
        <w:rPr>
          <w:rFonts w:ascii="Times New Roman" w:eastAsia="Times New Roman" w:hAnsi="Times New Roman" w:cs="Times New Roman"/>
          <w:color w:val="222222"/>
          <w:lang w:val="en-US" w:eastAsia="es-CL"/>
        </w:rPr>
        <w:t xml:space="preserve">. </w:t>
      </w:r>
    </w:p>
    <w:p w:rsidR="00F7635B" w:rsidRPr="0075565D" w:rsidRDefault="00F7635B" w:rsidP="00566473">
      <w:pPr>
        <w:shd w:val="clear" w:color="auto" w:fill="FFFFFF"/>
        <w:spacing w:after="0" w:line="240" w:lineRule="auto"/>
        <w:jc w:val="both"/>
        <w:rPr>
          <w:rFonts w:ascii="Times New Roman" w:eastAsia="Times New Roman" w:hAnsi="Times New Roman" w:cs="Times New Roman"/>
          <w:color w:val="222222"/>
          <w:sz w:val="24"/>
          <w:szCs w:val="24"/>
          <w:lang w:val="en-US" w:eastAsia="es-CL"/>
        </w:rPr>
      </w:pPr>
    </w:p>
    <w:p w:rsidR="00566473" w:rsidRPr="008677EC" w:rsidRDefault="00FA71E0" w:rsidP="00566473">
      <w:pPr>
        <w:shd w:val="clear" w:color="auto" w:fill="FFFFFF"/>
        <w:spacing w:after="0" w:line="240" w:lineRule="auto"/>
        <w:jc w:val="both"/>
        <w:rPr>
          <w:rFonts w:ascii="Times New Roman" w:eastAsia="Times New Roman" w:hAnsi="Times New Roman" w:cs="Times New Roman"/>
          <w:color w:val="222222"/>
          <w:sz w:val="20"/>
          <w:szCs w:val="20"/>
          <w:lang w:val="en-US" w:eastAsia="es-CL"/>
        </w:rPr>
      </w:pPr>
      <w:r>
        <w:rPr>
          <w:rFonts w:ascii="Times New Roman" w:eastAsia="Times New Roman" w:hAnsi="Times New Roman" w:cs="Times New Roman"/>
          <w:b/>
          <w:bCs/>
          <w:color w:val="222222"/>
          <w:sz w:val="20"/>
          <w:szCs w:val="20"/>
          <w:lang w:val="en-US" w:eastAsia="es-CL"/>
        </w:rPr>
        <w:t>PROVINCIAL</w:t>
      </w:r>
      <w:r w:rsidR="001F5F1E" w:rsidRPr="008677EC">
        <w:rPr>
          <w:rFonts w:ascii="Times New Roman" w:eastAsia="Times New Roman" w:hAnsi="Times New Roman" w:cs="Times New Roman"/>
          <w:b/>
          <w:bCs/>
          <w:color w:val="222222"/>
          <w:sz w:val="20"/>
          <w:szCs w:val="20"/>
          <w:lang w:val="en-US" w:eastAsia="es-CL"/>
        </w:rPr>
        <w:t xml:space="preserve"> ASSEMBLY</w:t>
      </w:r>
    </w:p>
    <w:p w:rsidR="008677EC" w:rsidRPr="00852F3D" w:rsidRDefault="008677EC" w:rsidP="00566473">
      <w:pPr>
        <w:shd w:val="clear" w:color="auto" w:fill="FFFFFF"/>
        <w:spacing w:after="0" w:line="240" w:lineRule="auto"/>
        <w:jc w:val="both"/>
        <w:rPr>
          <w:rFonts w:ascii="Times New Roman" w:eastAsia="Times New Roman" w:hAnsi="Times New Roman" w:cs="Times New Roman"/>
          <w:color w:val="222222"/>
          <w:lang w:val="es-AR" w:eastAsia="es-CL"/>
        </w:rPr>
      </w:pPr>
      <w:r w:rsidRPr="00852F3D">
        <w:rPr>
          <w:rFonts w:ascii="Times New Roman" w:eastAsia="Times New Roman" w:hAnsi="Times New Roman" w:cs="Times New Roman"/>
          <w:color w:val="222222"/>
          <w:lang w:val="en-US" w:eastAsia="es-CL"/>
        </w:rPr>
        <w:t>It is a meeting open to all Brothers in order to bring the Brothers and the communities into closer contact, and to arouse the interest of all by a study of the important questions concerning the Province. This assembly is consultative. The Brother Provincial may also invite other persons</w:t>
      </w:r>
      <w:r w:rsidR="00864544" w:rsidRPr="00852F3D">
        <w:rPr>
          <w:rStyle w:val="Refdenotaalpie"/>
          <w:rFonts w:ascii="Times New Roman" w:eastAsia="Times New Roman" w:hAnsi="Times New Roman" w:cs="Times New Roman"/>
          <w:color w:val="222222"/>
          <w:lang w:val="it-IT" w:eastAsia="es-CL"/>
        </w:rPr>
        <w:footnoteReference w:id="5"/>
      </w:r>
      <w:r w:rsidR="00566473" w:rsidRPr="00852F3D">
        <w:rPr>
          <w:rFonts w:ascii="Times New Roman" w:eastAsia="Times New Roman" w:hAnsi="Times New Roman" w:cs="Times New Roman"/>
          <w:color w:val="222222"/>
          <w:lang w:val="es-AR" w:eastAsia="es-CL"/>
        </w:rPr>
        <w:t>.</w:t>
      </w:r>
      <w:r w:rsidR="00136F91" w:rsidRPr="00852F3D">
        <w:rPr>
          <w:rFonts w:ascii="Times New Roman" w:eastAsia="Times New Roman" w:hAnsi="Times New Roman" w:cs="Times New Roman"/>
          <w:color w:val="222222"/>
          <w:lang w:val="es-AR" w:eastAsia="es-CL"/>
        </w:rPr>
        <w:t xml:space="preserve"> </w:t>
      </w:r>
      <w:r w:rsidR="009E7867" w:rsidRPr="00852F3D">
        <w:rPr>
          <w:rFonts w:ascii="Times New Roman" w:eastAsia="Times New Roman" w:hAnsi="Times New Roman" w:cs="Times New Roman"/>
          <w:color w:val="222222"/>
          <w:lang w:val="es-AR" w:eastAsia="es-CL"/>
        </w:rPr>
        <w:t xml:space="preserve"> </w:t>
      </w:r>
    </w:p>
    <w:p w:rsidR="008C6AB3" w:rsidRPr="00852F3D" w:rsidRDefault="00FA71E0" w:rsidP="00566473">
      <w:pPr>
        <w:shd w:val="clear" w:color="auto" w:fill="FFFFFF"/>
        <w:spacing w:after="0" w:line="240" w:lineRule="auto"/>
        <w:jc w:val="both"/>
        <w:rPr>
          <w:rFonts w:ascii="Times New Roman" w:eastAsia="Times New Roman" w:hAnsi="Times New Roman" w:cs="Times New Roman"/>
          <w:color w:val="222222"/>
          <w:lang w:val="en-US" w:eastAsia="es-CL"/>
        </w:rPr>
      </w:pPr>
      <w:r w:rsidRPr="00852F3D">
        <w:rPr>
          <w:rFonts w:ascii="Times New Roman" w:eastAsia="Times New Roman" w:hAnsi="Times New Roman" w:cs="Times New Roman"/>
          <w:color w:val="222222"/>
          <w:lang w:val="en-US" w:eastAsia="es-CL"/>
        </w:rPr>
        <w:t>The General Chapter of 1968 was the one that made the provincial assemblies official and recommended them: “The Brother Provincial can convoke a Provincial Assembly</w:t>
      </w:r>
      <w:r w:rsidR="00136F91" w:rsidRPr="00852F3D">
        <w:rPr>
          <w:rFonts w:ascii="Times New Roman" w:eastAsia="Times New Roman" w:hAnsi="Times New Roman" w:cs="Times New Roman"/>
          <w:color w:val="222222"/>
          <w:lang w:val="en-US" w:eastAsia="es-CL"/>
        </w:rPr>
        <w:t>”</w:t>
      </w:r>
      <w:r w:rsidR="00136F91" w:rsidRPr="00852F3D">
        <w:rPr>
          <w:rStyle w:val="Refdenotaalpie"/>
          <w:rFonts w:ascii="Times New Roman" w:eastAsia="Times New Roman" w:hAnsi="Times New Roman" w:cs="Times New Roman"/>
          <w:color w:val="222222"/>
          <w:lang w:val="it-IT" w:eastAsia="es-CL"/>
        </w:rPr>
        <w:footnoteReference w:id="6"/>
      </w:r>
      <w:r w:rsidR="00136F91" w:rsidRPr="00852F3D">
        <w:rPr>
          <w:rFonts w:ascii="Times New Roman" w:eastAsia="Times New Roman" w:hAnsi="Times New Roman" w:cs="Times New Roman"/>
          <w:color w:val="222222"/>
          <w:lang w:val="en-US" w:eastAsia="es-CL"/>
        </w:rPr>
        <w:t xml:space="preserve">. </w:t>
      </w:r>
    </w:p>
    <w:p w:rsidR="008C6AB3" w:rsidRPr="00852F3D" w:rsidRDefault="008C6AB3" w:rsidP="00566473">
      <w:pPr>
        <w:shd w:val="clear" w:color="auto" w:fill="FFFFFF"/>
        <w:spacing w:after="0" w:line="240" w:lineRule="auto"/>
        <w:jc w:val="both"/>
        <w:rPr>
          <w:rFonts w:ascii="Times New Roman" w:eastAsia="Times New Roman" w:hAnsi="Times New Roman" w:cs="Times New Roman"/>
          <w:color w:val="222222"/>
          <w:lang w:val="en-US" w:eastAsia="es-CL"/>
        </w:rPr>
      </w:pPr>
      <w:r w:rsidRPr="00852F3D">
        <w:rPr>
          <w:rFonts w:ascii="Times New Roman" w:eastAsia="Times New Roman" w:hAnsi="Times New Roman" w:cs="Times New Roman"/>
          <w:color w:val="222222"/>
          <w:lang w:val="en-US" w:eastAsia="es-CL"/>
        </w:rPr>
        <w:t>The frequency of the provincial assemblies depends on the customs of the Administrative Units, for some it is annually, for other</w:t>
      </w:r>
      <w:r w:rsidR="007D5345" w:rsidRPr="00852F3D">
        <w:rPr>
          <w:rFonts w:ascii="Times New Roman" w:eastAsia="Times New Roman" w:hAnsi="Times New Roman" w:cs="Times New Roman"/>
          <w:color w:val="222222"/>
          <w:lang w:val="en-US" w:eastAsia="es-CL"/>
        </w:rPr>
        <w:t>s</w:t>
      </w:r>
      <w:r w:rsidRPr="00852F3D">
        <w:rPr>
          <w:rFonts w:ascii="Times New Roman" w:eastAsia="Times New Roman" w:hAnsi="Times New Roman" w:cs="Times New Roman"/>
          <w:color w:val="222222"/>
          <w:lang w:val="en-US" w:eastAsia="es-CL"/>
        </w:rPr>
        <w:t xml:space="preserve"> triennial</w:t>
      </w:r>
      <w:r w:rsidR="007D5345" w:rsidRPr="00852F3D">
        <w:rPr>
          <w:rFonts w:ascii="Times New Roman" w:eastAsia="Times New Roman" w:hAnsi="Times New Roman" w:cs="Times New Roman"/>
          <w:color w:val="222222"/>
          <w:lang w:val="en-US" w:eastAsia="es-CL"/>
        </w:rPr>
        <w:t xml:space="preserve">ly </w:t>
      </w:r>
      <w:r w:rsidRPr="00852F3D">
        <w:rPr>
          <w:rFonts w:ascii="Times New Roman" w:eastAsia="Times New Roman" w:hAnsi="Times New Roman" w:cs="Times New Roman"/>
          <w:color w:val="222222"/>
          <w:lang w:val="en-US" w:eastAsia="es-CL"/>
        </w:rPr>
        <w:t>or</w:t>
      </w:r>
      <w:r w:rsidR="007D5345" w:rsidRPr="00852F3D">
        <w:rPr>
          <w:rFonts w:ascii="Times New Roman" w:eastAsia="Times New Roman" w:hAnsi="Times New Roman" w:cs="Times New Roman"/>
          <w:color w:val="222222"/>
          <w:lang w:val="en-US" w:eastAsia="es-CL"/>
        </w:rPr>
        <w:t>, on certain</w:t>
      </w:r>
      <w:r w:rsidRPr="00852F3D">
        <w:rPr>
          <w:rFonts w:ascii="Times New Roman" w:eastAsia="Times New Roman" w:hAnsi="Times New Roman" w:cs="Times New Roman"/>
          <w:color w:val="222222"/>
          <w:lang w:val="en-US" w:eastAsia="es-CL"/>
        </w:rPr>
        <w:t xml:space="preserve"> circumstance</w:t>
      </w:r>
      <w:r w:rsidR="007D5345" w:rsidRPr="00852F3D">
        <w:rPr>
          <w:rFonts w:ascii="Times New Roman" w:eastAsia="Times New Roman" w:hAnsi="Times New Roman" w:cs="Times New Roman"/>
          <w:color w:val="222222"/>
          <w:lang w:val="en-US" w:eastAsia="es-CL"/>
        </w:rPr>
        <w:t>s,</w:t>
      </w:r>
      <w:r w:rsidRPr="00852F3D">
        <w:rPr>
          <w:rFonts w:ascii="Times New Roman" w:eastAsia="Times New Roman" w:hAnsi="Times New Roman" w:cs="Times New Roman"/>
          <w:color w:val="222222"/>
          <w:lang w:val="en-US" w:eastAsia="es-CL"/>
        </w:rPr>
        <w:t xml:space="preserve"> </w:t>
      </w:r>
      <w:r w:rsidR="007D5345" w:rsidRPr="00852F3D">
        <w:rPr>
          <w:rFonts w:ascii="Times New Roman" w:eastAsia="Times New Roman" w:hAnsi="Times New Roman" w:cs="Times New Roman"/>
          <w:color w:val="222222"/>
          <w:lang w:val="en-US" w:eastAsia="es-CL"/>
        </w:rPr>
        <w:t xml:space="preserve">it serves </w:t>
      </w:r>
      <w:r w:rsidRPr="00852F3D">
        <w:rPr>
          <w:rFonts w:ascii="Times New Roman" w:eastAsia="Times New Roman" w:hAnsi="Times New Roman" w:cs="Times New Roman"/>
          <w:color w:val="222222"/>
          <w:lang w:val="en-US" w:eastAsia="es-CL"/>
        </w:rPr>
        <w:t>as an occasion to reflect on some important topic.</w:t>
      </w:r>
      <w:r w:rsidR="007D5345" w:rsidRPr="00852F3D">
        <w:rPr>
          <w:rFonts w:ascii="Times New Roman" w:eastAsia="Times New Roman" w:hAnsi="Times New Roman" w:cs="Times New Roman"/>
          <w:color w:val="222222"/>
          <w:lang w:val="en-US" w:eastAsia="es-CL"/>
        </w:rPr>
        <w:t xml:space="preserve"> For participating in the Assemblies, the most widely used criteria has been </w:t>
      </w:r>
      <w:proofErr w:type="gramStart"/>
      <w:r w:rsidR="007D5345" w:rsidRPr="00852F3D">
        <w:rPr>
          <w:rFonts w:ascii="Times New Roman" w:eastAsia="Times New Roman" w:hAnsi="Times New Roman" w:cs="Times New Roman"/>
          <w:color w:val="222222"/>
          <w:lang w:val="en-US" w:eastAsia="es-CL"/>
        </w:rPr>
        <w:t>to openly invite</w:t>
      </w:r>
      <w:proofErr w:type="gramEnd"/>
      <w:r w:rsidR="007D5345" w:rsidRPr="00852F3D">
        <w:rPr>
          <w:rFonts w:ascii="Times New Roman" w:eastAsia="Times New Roman" w:hAnsi="Times New Roman" w:cs="Times New Roman"/>
          <w:color w:val="222222"/>
          <w:lang w:val="en-US" w:eastAsia="es-CL"/>
        </w:rPr>
        <w:t xml:space="preserve"> all brothers who wish to attend, and to determine a certain number of lay guests.</w:t>
      </w:r>
    </w:p>
    <w:p w:rsidR="00864544" w:rsidRPr="00A0254B"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val="es-AR" w:eastAsia="es-CL"/>
        </w:rPr>
      </w:pPr>
    </w:p>
    <w:p w:rsidR="009E7867" w:rsidRPr="009E1291" w:rsidRDefault="009E7867" w:rsidP="0043170B">
      <w:pPr>
        <w:jc w:val="both"/>
      </w:pPr>
    </w:p>
    <w:p w:rsidR="00713554" w:rsidRPr="009E1291" w:rsidRDefault="00713554" w:rsidP="0043170B">
      <w:pPr>
        <w:jc w:val="both"/>
      </w:pPr>
    </w:p>
    <w:p w:rsidR="0043170B" w:rsidRPr="009E1291" w:rsidRDefault="0043170B" w:rsidP="0043170B">
      <w:pPr>
        <w:jc w:val="both"/>
      </w:pPr>
    </w:p>
    <w:p w:rsidR="0043170B" w:rsidRPr="009E1291" w:rsidRDefault="0043170B" w:rsidP="0043170B">
      <w:pPr>
        <w:jc w:val="both"/>
      </w:pPr>
    </w:p>
    <w:p w:rsidR="00864544" w:rsidRPr="00A0254B"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val="es-AR" w:eastAsia="es-CL"/>
        </w:rPr>
      </w:pPr>
    </w:p>
    <w:p w:rsidR="00864544" w:rsidRPr="00A0254B" w:rsidRDefault="00864544" w:rsidP="00566473">
      <w:pPr>
        <w:shd w:val="clear" w:color="auto" w:fill="FFFFFF"/>
        <w:spacing w:after="0" w:line="240" w:lineRule="auto"/>
        <w:jc w:val="both"/>
        <w:rPr>
          <w:rFonts w:ascii="Times New Roman" w:eastAsia="Times New Roman" w:hAnsi="Times New Roman" w:cs="Times New Roman"/>
          <w:color w:val="222222"/>
          <w:sz w:val="24"/>
          <w:szCs w:val="24"/>
          <w:lang w:val="es-AR" w:eastAsia="es-CL"/>
        </w:rPr>
      </w:pPr>
    </w:p>
    <w:sectPr w:rsidR="00864544" w:rsidRPr="00A0254B" w:rsidSect="00852F3D">
      <w:headerReference w:type="even" r:id="rId9"/>
      <w:head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5E" w:rsidRDefault="00C0205E" w:rsidP="00864544">
      <w:pPr>
        <w:spacing w:after="0" w:line="240" w:lineRule="auto"/>
      </w:pPr>
      <w:r>
        <w:separator/>
      </w:r>
    </w:p>
  </w:endnote>
  <w:endnote w:type="continuationSeparator" w:id="0">
    <w:p w:rsidR="00C0205E" w:rsidRDefault="00C0205E" w:rsidP="0086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5E" w:rsidRDefault="00C0205E" w:rsidP="00864544">
      <w:pPr>
        <w:spacing w:after="0" w:line="240" w:lineRule="auto"/>
      </w:pPr>
      <w:r>
        <w:separator/>
      </w:r>
    </w:p>
  </w:footnote>
  <w:footnote w:type="continuationSeparator" w:id="0">
    <w:p w:rsidR="00C0205E" w:rsidRDefault="00C0205E" w:rsidP="00864544">
      <w:pPr>
        <w:spacing w:after="0" w:line="240" w:lineRule="auto"/>
      </w:pPr>
      <w:r>
        <w:continuationSeparator/>
      </w:r>
    </w:p>
  </w:footnote>
  <w:footnote w:id="1">
    <w:p w:rsidR="009E7867" w:rsidRPr="006803A1" w:rsidRDefault="009E7867">
      <w:pPr>
        <w:pStyle w:val="Textonotapie"/>
        <w:rPr>
          <w:rFonts w:ascii="Times New Roman" w:hAnsi="Times New Roman" w:cs="Times New Roman"/>
          <w:lang w:val="en-US"/>
        </w:rPr>
      </w:pPr>
      <w:r w:rsidRPr="00864544">
        <w:rPr>
          <w:rStyle w:val="Refdenotaalpie"/>
          <w:rFonts w:ascii="Times New Roman" w:hAnsi="Times New Roman" w:cs="Times New Roman"/>
        </w:rPr>
        <w:footnoteRef/>
      </w:r>
      <w:r w:rsidRPr="006803A1">
        <w:rPr>
          <w:rFonts w:ascii="Times New Roman" w:hAnsi="Times New Roman" w:cs="Times New Roman"/>
          <w:lang w:val="en-US"/>
        </w:rPr>
        <w:t xml:space="preserve"> Cf. </w:t>
      </w:r>
      <w:r w:rsidR="006803A1" w:rsidRPr="006803A1">
        <w:rPr>
          <w:rFonts w:ascii="Times New Roman" w:hAnsi="Times New Roman" w:cs="Times New Roman"/>
          <w:lang w:val="en-US"/>
        </w:rPr>
        <w:t xml:space="preserve">Constitutions of the Marist Brothers </w:t>
      </w:r>
      <w:r w:rsidRPr="006803A1">
        <w:rPr>
          <w:rFonts w:ascii="Times New Roman" w:hAnsi="Times New Roman" w:cs="Times New Roman"/>
          <w:lang w:val="en-US"/>
        </w:rPr>
        <w:t>138</w:t>
      </w:r>
      <w:r w:rsidR="002927E1" w:rsidRPr="006803A1">
        <w:rPr>
          <w:rFonts w:ascii="Times New Roman" w:hAnsi="Times New Roman" w:cs="Times New Roman"/>
          <w:lang w:val="en-US"/>
        </w:rPr>
        <w:t>-139-140-141-142</w:t>
      </w:r>
    </w:p>
  </w:footnote>
  <w:footnote w:id="2">
    <w:p w:rsidR="00864544" w:rsidRPr="006803A1" w:rsidRDefault="00864544">
      <w:pPr>
        <w:pStyle w:val="Textonotapie"/>
        <w:rPr>
          <w:rFonts w:ascii="Times New Roman" w:hAnsi="Times New Roman" w:cs="Times New Roman"/>
          <w:lang w:val="en-US"/>
        </w:rPr>
      </w:pPr>
      <w:r w:rsidRPr="00864544">
        <w:rPr>
          <w:rStyle w:val="Refdenotaalpie"/>
          <w:rFonts w:ascii="Times New Roman" w:hAnsi="Times New Roman" w:cs="Times New Roman"/>
        </w:rPr>
        <w:footnoteRef/>
      </w:r>
      <w:r w:rsidRPr="006803A1">
        <w:rPr>
          <w:rFonts w:ascii="Times New Roman" w:hAnsi="Times New Roman" w:cs="Times New Roman"/>
          <w:lang w:val="en-US"/>
        </w:rPr>
        <w:t xml:space="preserve"> Cf. </w:t>
      </w:r>
      <w:r w:rsidR="006803A1" w:rsidRPr="006803A1">
        <w:rPr>
          <w:rFonts w:ascii="Times New Roman" w:hAnsi="Times New Roman" w:cs="Times New Roman"/>
          <w:lang w:val="en-US"/>
        </w:rPr>
        <w:t xml:space="preserve">Constitutions of the Marist Brothers </w:t>
      </w:r>
      <w:r w:rsidRPr="006803A1">
        <w:rPr>
          <w:rFonts w:ascii="Times New Roman" w:hAnsi="Times New Roman" w:cs="Times New Roman"/>
          <w:lang w:val="en-US"/>
        </w:rPr>
        <w:t>151</w:t>
      </w:r>
    </w:p>
  </w:footnote>
  <w:footnote w:id="3">
    <w:p w:rsidR="00864544" w:rsidRPr="008E1843" w:rsidRDefault="00864544">
      <w:pPr>
        <w:pStyle w:val="Textonotapie"/>
        <w:rPr>
          <w:rFonts w:ascii="Times New Roman" w:hAnsi="Times New Roman" w:cs="Times New Roman"/>
          <w:lang w:val="en-US"/>
        </w:rPr>
      </w:pPr>
      <w:r w:rsidRPr="00864544">
        <w:rPr>
          <w:rStyle w:val="Refdenotaalpie"/>
          <w:rFonts w:ascii="Times New Roman" w:hAnsi="Times New Roman" w:cs="Times New Roman"/>
        </w:rPr>
        <w:footnoteRef/>
      </w:r>
      <w:r w:rsidRPr="008E1843">
        <w:rPr>
          <w:rFonts w:ascii="Times New Roman" w:hAnsi="Times New Roman" w:cs="Times New Roman"/>
          <w:lang w:val="en-US"/>
        </w:rPr>
        <w:t xml:space="preserve"> Cf. </w:t>
      </w:r>
      <w:r w:rsidR="006803A1" w:rsidRPr="006803A1">
        <w:rPr>
          <w:rFonts w:ascii="Times New Roman" w:hAnsi="Times New Roman" w:cs="Times New Roman"/>
          <w:lang w:val="en-US"/>
        </w:rPr>
        <w:t xml:space="preserve">Constitutions of the Marist Brothers </w:t>
      </w:r>
      <w:r w:rsidR="000A685D" w:rsidRPr="008E1843">
        <w:rPr>
          <w:rFonts w:ascii="Times New Roman" w:hAnsi="Times New Roman" w:cs="Times New Roman"/>
          <w:lang w:val="en-US"/>
        </w:rPr>
        <w:t>137.11</w:t>
      </w:r>
    </w:p>
  </w:footnote>
  <w:footnote w:id="4">
    <w:p w:rsidR="000A685D" w:rsidRPr="00852F3D" w:rsidRDefault="00964530" w:rsidP="008E1843">
      <w:pPr>
        <w:pStyle w:val="Textonotapie"/>
        <w:ind w:left="708" w:hanging="708"/>
        <w:rPr>
          <w:rFonts w:ascii="Times New Roman" w:hAnsi="Times New Roman" w:cs="Times New Roman"/>
          <w:lang w:val="en-US"/>
        </w:rPr>
      </w:pPr>
      <w:r w:rsidRPr="00852F3D">
        <w:rPr>
          <w:rStyle w:val="Refdenotaalpie"/>
          <w:rFonts w:ascii="Times New Roman" w:hAnsi="Times New Roman" w:cs="Times New Roman"/>
        </w:rPr>
        <w:footnoteRef/>
      </w:r>
      <w:r w:rsidRPr="00852F3D">
        <w:rPr>
          <w:rFonts w:ascii="Times New Roman" w:hAnsi="Times New Roman" w:cs="Times New Roman"/>
          <w:lang w:val="en-US"/>
        </w:rPr>
        <w:t xml:space="preserve"> </w:t>
      </w:r>
      <w:r w:rsidR="008E1843" w:rsidRPr="00852F3D">
        <w:rPr>
          <w:rFonts w:ascii="Times New Roman" w:hAnsi="Times New Roman" w:cs="Times New Roman"/>
          <w:lang w:val="en-US"/>
        </w:rPr>
        <w:t xml:space="preserve">The history of the General Conferences is on the Institute’s website. </w:t>
      </w:r>
    </w:p>
    <w:p w:rsidR="00964530" w:rsidRPr="00852F3D" w:rsidRDefault="000A685D" w:rsidP="000A685D">
      <w:pPr>
        <w:pStyle w:val="Textonotapie"/>
        <w:ind w:left="1416" w:firstLine="708"/>
        <w:rPr>
          <w:rFonts w:ascii="Times New Roman" w:hAnsi="Times New Roman" w:cs="Times New Roman"/>
          <w:lang w:val="es-ES"/>
        </w:rPr>
      </w:pPr>
      <w:r w:rsidRPr="00852F3D">
        <w:rPr>
          <w:rFonts w:ascii="Times New Roman" w:hAnsi="Times New Roman" w:cs="Times New Roman"/>
          <w:lang w:val="es-ES"/>
        </w:rPr>
        <w:t xml:space="preserve">URL: </w:t>
      </w:r>
      <w:hyperlink r:id="rId1" w:history="1">
        <w:r w:rsidR="0081715B" w:rsidRPr="00852F3D">
          <w:rPr>
            <w:rStyle w:val="Hipervnculo"/>
            <w:rFonts w:ascii="Times New Roman" w:hAnsi="Times New Roman" w:cs="Times New Roman"/>
          </w:rPr>
          <w:t>http://www.champagnat.org/401.php?a=8</w:t>
        </w:r>
      </w:hyperlink>
      <w:r w:rsidR="0081715B" w:rsidRPr="00852F3D">
        <w:rPr>
          <w:rFonts w:ascii="Times New Roman" w:hAnsi="Times New Roman" w:cs="Times New Roman"/>
        </w:rPr>
        <w:t xml:space="preserve"> </w:t>
      </w:r>
    </w:p>
  </w:footnote>
  <w:footnote w:id="5">
    <w:p w:rsidR="00864544" w:rsidRPr="00852F3D" w:rsidRDefault="00864544">
      <w:pPr>
        <w:pStyle w:val="Textonotapie"/>
        <w:rPr>
          <w:rFonts w:ascii="Times New Roman" w:hAnsi="Times New Roman" w:cs="Times New Roman"/>
          <w:lang w:val="en-US"/>
        </w:rPr>
      </w:pPr>
      <w:r w:rsidRPr="00852F3D">
        <w:rPr>
          <w:rStyle w:val="Refdenotaalpie"/>
          <w:rFonts w:ascii="Times New Roman" w:hAnsi="Times New Roman" w:cs="Times New Roman"/>
        </w:rPr>
        <w:footnoteRef/>
      </w:r>
      <w:r w:rsidRPr="00852F3D">
        <w:rPr>
          <w:rFonts w:ascii="Times New Roman" w:hAnsi="Times New Roman" w:cs="Times New Roman"/>
          <w:lang w:val="en-US"/>
        </w:rPr>
        <w:t xml:space="preserve"> </w:t>
      </w:r>
      <w:r w:rsidR="006803A1" w:rsidRPr="00852F3D">
        <w:rPr>
          <w:rFonts w:ascii="Times New Roman" w:hAnsi="Times New Roman" w:cs="Times New Roman"/>
          <w:lang w:val="en-US"/>
        </w:rPr>
        <w:t>Cf. Constitutions of the Marist Brothers</w:t>
      </w:r>
      <w:r w:rsidRPr="00852F3D">
        <w:rPr>
          <w:rFonts w:ascii="Times New Roman" w:hAnsi="Times New Roman" w:cs="Times New Roman"/>
          <w:lang w:val="en-US"/>
        </w:rPr>
        <w:t xml:space="preserve"> 151</w:t>
      </w:r>
    </w:p>
  </w:footnote>
  <w:footnote w:id="6">
    <w:p w:rsidR="00136F91" w:rsidRPr="00852F3D" w:rsidRDefault="00136F91">
      <w:pPr>
        <w:pStyle w:val="Textonotapie"/>
        <w:rPr>
          <w:rFonts w:ascii="Times New Roman" w:hAnsi="Times New Roman" w:cs="Times New Roman"/>
          <w:lang w:val="en-US"/>
        </w:rPr>
      </w:pPr>
      <w:r w:rsidRPr="00852F3D">
        <w:rPr>
          <w:rStyle w:val="Refdenotaalpie"/>
          <w:rFonts w:ascii="Times New Roman" w:hAnsi="Times New Roman" w:cs="Times New Roman"/>
        </w:rPr>
        <w:footnoteRef/>
      </w:r>
      <w:r w:rsidRPr="00852F3D">
        <w:rPr>
          <w:rFonts w:ascii="Times New Roman" w:hAnsi="Times New Roman" w:cs="Times New Roman"/>
          <w:lang w:val="en-US"/>
        </w:rPr>
        <w:t xml:space="preserve"> </w:t>
      </w:r>
      <w:proofErr w:type="spellStart"/>
      <w:r w:rsidR="006803A1" w:rsidRPr="00852F3D">
        <w:rPr>
          <w:rFonts w:ascii="Times New Roman" w:hAnsi="Times New Roman" w:cs="Times New Roman"/>
          <w:lang w:val="en-US"/>
        </w:rPr>
        <w:t>Cf</w:t>
      </w:r>
      <w:proofErr w:type="spellEnd"/>
      <w:r w:rsidR="006803A1" w:rsidRPr="00852F3D">
        <w:rPr>
          <w:rFonts w:ascii="Times New Roman" w:hAnsi="Times New Roman" w:cs="Times New Roman"/>
          <w:lang w:val="en-US"/>
        </w:rPr>
        <w:t xml:space="preserve"> Constitutions</w:t>
      </w:r>
      <w:r w:rsidR="002927E1" w:rsidRPr="00852F3D">
        <w:rPr>
          <w:rFonts w:ascii="Times New Roman" w:hAnsi="Times New Roman" w:cs="Times New Roman"/>
          <w:lang w:val="en-US"/>
        </w:rPr>
        <w:t xml:space="preserve"> 151.9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Default="0043170B" w:rsidP="001E14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170B" w:rsidRDefault="0043170B" w:rsidP="001E14A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70B" w:rsidRPr="00FB2483" w:rsidRDefault="0043170B" w:rsidP="001E14A8">
    <w:pPr>
      <w:pStyle w:val="Encabezado"/>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1734D"/>
    <w:multiLevelType w:val="hybridMultilevel"/>
    <w:tmpl w:val="99AE1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73"/>
    <w:rsid w:val="0003444F"/>
    <w:rsid w:val="00057177"/>
    <w:rsid w:val="000A685D"/>
    <w:rsid w:val="000C6309"/>
    <w:rsid w:val="000F0C1F"/>
    <w:rsid w:val="000F6B08"/>
    <w:rsid w:val="00106B3F"/>
    <w:rsid w:val="00136F91"/>
    <w:rsid w:val="001561F7"/>
    <w:rsid w:val="00177274"/>
    <w:rsid w:val="001F5F1E"/>
    <w:rsid w:val="00264F3B"/>
    <w:rsid w:val="00291977"/>
    <w:rsid w:val="002927E1"/>
    <w:rsid w:val="002950C3"/>
    <w:rsid w:val="00315B88"/>
    <w:rsid w:val="003A45AE"/>
    <w:rsid w:val="003E39AC"/>
    <w:rsid w:val="00403555"/>
    <w:rsid w:val="0043170B"/>
    <w:rsid w:val="00445AEB"/>
    <w:rsid w:val="004C2B6C"/>
    <w:rsid w:val="00517434"/>
    <w:rsid w:val="0052285D"/>
    <w:rsid w:val="005239A8"/>
    <w:rsid w:val="00536F5F"/>
    <w:rsid w:val="005510F1"/>
    <w:rsid w:val="00566473"/>
    <w:rsid w:val="006122FB"/>
    <w:rsid w:val="00655ED4"/>
    <w:rsid w:val="006803A1"/>
    <w:rsid w:val="006B3FFF"/>
    <w:rsid w:val="00713554"/>
    <w:rsid w:val="0075565D"/>
    <w:rsid w:val="00775BB1"/>
    <w:rsid w:val="007D42B0"/>
    <w:rsid w:val="007D5345"/>
    <w:rsid w:val="007E4C79"/>
    <w:rsid w:val="0081715B"/>
    <w:rsid w:val="008433FB"/>
    <w:rsid w:val="00852F3D"/>
    <w:rsid w:val="00864544"/>
    <w:rsid w:val="008677EC"/>
    <w:rsid w:val="008C6AB3"/>
    <w:rsid w:val="008E1843"/>
    <w:rsid w:val="00964530"/>
    <w:rsid w:val="009A7428"/>
    <w:rsid w:val="009E7867"/>
    <w:rsid w:val="00A0254B"/>
    <w:rsid w:val="00A35906"/>
    <w:rsid w:val="00A86566"/>
    <w:rsid w:val="00B326A1"/>
    <w:rsid w:val="00B71CA5"/>
    <w:rsid w:val="00B80F21"/>
    <w:rsid w:val="00BC720B"/>
    <w:rsid w:val="00BF3070"/>
    <w:rsid w:val="00C0205E"/>
    <w:rsid w:val="00C16EA9"/>
    <w:rsid w:val="00C31F43"/>
    <w:rsid w:val="00C5018B"/>
    <w:rsid w:val="00CA4CF1"/>
    <w:rsid w:val="00CE5716"/>
    <w:rsid w:val="00D328A4"/>
    <w:rsid w:val="00D341F9"/>
    <w:rsid w:val="00D732B3"/>
    <w:rsid w:val="00D77A3F"/>
    <w:rsid w:val="00D86158"/>
    <w:rsid w:val="00D90DFD"/>
    <w:rsid w:val="00DD12BD"/>
    <w:rsid w:val="00DE5BF7"/>
    <w:rsid w:val="00DF084A"/>
    <w:rsid w:val="00E40813"/>
    <w:rsid w:val="00E6691D"/>
    <w:rsid w:val="00ED4825"/>
    <w:rsid w:val="00F25259"/>
    <w:rsid w:val="00F7635B"/>
    <w:rsid w:val="00F764A1"/>
    <w:rsid w:val="00FA71E0"/>
    <w:rsid w:val="00FA7212"/>
    <w:rsid w:val="00FA79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55F89-40A6-4D20-AFE2-9599DFB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6647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66473"/>
    <w:rPr>
      <w:rFonts w:ascii="Times New Roman" w:eastAsia="Times New Roman" w:hAnsi="Times New Roman" w:cs="Times New Roman"/>
      <w:b/>
      <w:bCs/>
      <w:sz w:val="27"/>
      <w:szCs w:val="27"/>
      <w:lang w:eastAsia="es-CL"/>
    </w:rPr>
  </w:style>
  <w:style w:type="paragraph" w:styleId="Textonotapie">
    <w:name w:val="footnote text"/>
    <w:basedOn w:val="Normal"/>
    <w:link w:val="TextonotapieCar"/>
    <w:uiPriority w:val="99"/>
    <w:semiHidden/>
    <w:unhideWhenUsed/>
    <w:rsid w:val="008645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4544"/>
    <w:rPr>
      <w:sz w:val="20"/>
      <w:szCs w:val="20"/>
    </w:rPr>
  </w:style>
  <w:style w:type="character" w:styleId="Refdenotaalpie">
    <w:name w:val="footnote reference"/>
    <w:basedOn w:val="Fuentedeprrafopredeter"/>
    <w:uiPriority w:val="99"/>
    <w:semiHidden/>
    <w:unhideWhenUsed/>
    <w:rsid w:val="00864544"/>
    <w:rPr>
      <w:vertAlign w:val="superscript"/>
    </w:rPr>
  </w:style>
  <w:style w:type="paragraph" w:styleId="Textonotaalfinal">
    <w:name w:val="endnote text"/>
    <w:basedOn w:val="Normal"/>
    <w:link w:val="TextonotaalfinalCar"/>
    <w:semiHidden/>
    <w:rsid w:val="0043170B"/>
    <w:pPr>
      <w:spacing w:after="0" w:line="240" w:lineRule="auto"/>
    </w:pPr>
    <w:rPr>
      <w:rFonts w:ascii="Times New Roman" w:eastAsia="Times New Roman" w:hAnsi="Times New Roman" w:cs="Times New Roman"/>
      <w:sz w:val="20"/>
      <w:szCs w:val="20"/>
      <w:lang w:val="pt-BR" w:eastAsia="pt-BR"/>
    </w:rPr>
  </w:style>
  <w:style w:type="character" w:customStyle="1" w:styleId="TextonotaalfinalCar">
    <w:name w:val="Texto nota al final Car"/>
    <w:basedOn w:val="Fuentedeprrafopredeter"/>
    <w:link w:val="Textonotaalfinal"/>
    <w:semiHidden/>
    <w:rsid w:val="0043170B"/>
    <w:rPr>
      <w:rFonts w:ascii="Times New Roman" w:eastAsia="Times New Roman" w:hAnsi="Times New Roman" w:cs="Times New Roman"/>
      <w:sz w:val="20"/>
      <w:szCs w:val="20"/>
      <w:lang w:val="pt-BR" w:eastAsia="pt-BR"/>
    </w:rPr>
  </w:style>
  <w:style w:type="character" w:styleId="Refdenotaalfinal">
    <w:name w:val="endnote reference"/>
    <w:basedOn w:val="Fuentedeprrafopredeter"/>
    <w:semiHidden/>
    <w:rsid w:val="0043170B"/>
    <w:rPr>
      <w:vertAlign w:val="superscript"/>
    </w:rPr>
  </w:style>
  <w:style w:type="paragraph" w:styleId="Encabezado">
    <w:name w:val="header"/>
    <w:basedOn w:val="Normal"/>
    <w:link w:val="EncabezadoCar"/>
    <w:rsid w:val="0043170B"/>
    <w:pPr>
      <w:tabs>
        <w:tab w:val="center" w:pos="4252"/>
        <w:tab w:val="right" w:pos="8504"/>
      </w:tabs>
      <w:spacing w:after="0" w:line="240" w:lineRule="auto"/>
    </w:pPr>
    <w:rPr>
      <w:rFonts w:ascii="Times New Roman" w:eastAsia="Times New Roman" w:hAnsi="Times New Roman" w:cs="Times New Roman"/>
      <w:sz w:val="24"/>
      <w:szCs w:val="24"/>
      <w:lang w:val="pt-BR" w:eastAsia="pt-BR"/>
    </w:rPr>
  </w:style>
  <w:style w:type="character" w:customStyle="1" w:styleId="EncabezadoCar">
    <w:name w:val="Encabezado Car"/>
    <w:basedOn w:val="Fuentedeprrafopredeter"/>
    <w:link w:val="Encabezado"/>
    <w:rsid w:val="0043170B"/>
    <w:rPr>
      <w:rFonts w:ascii="Times New Roman" w:eastAsia="Times New Roman" w:hAnsi="Times New Roman" w:cs="Times New Roman"/>
      <w:sz w:val="24"/>
      <w:szCs w:val="24"/>
      <w:lang w:val="pt-BR" w:eastAsia="pt-BR"/>
    </w:rPr>
  </w:style>
  <w:style w:type="character" w:styleId="Nmerodepgina">
    <w:name w:val="page number"/>
    <w:basedOn w:val="Fuentedeprrafopredeter"/>
    <w:rsid w:val="0043170B"/>
  </w:style>
  <w:style w:type="paragraph" w:styleId="Prrafodelista">
    <w:name w:val="List Paragraph"/>
    <w:basedOn w:val="Normal"/>
    <w:uiPriority w:val="34"/>
    <w:qFormat/>
    <w:rsid w:val="00713554"/>
    <w:pPr>
      <w:ind w:left="720"/>
      <w:contextualSpacing/>
    </w:pPr>
  </w:style>
  <w:style w:type="character" w:styleId="Hipervnculo">
    <w:name w:val="Hyperlink"/>
    <w:basedOn w:val="Fuentedeprrafopredeter"/>
    <w:uiPriority w:val="99"/>
    <w:unhideWhenUsed/>
    <w:rsid w:val="000A6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5796">
      <w:bodyDiv w:val="1"/>
      <w:marLeft w:val="0"/>
      <w:marRight w:val="0"/>
      <w:marTop w:val="0"/>
      <w:marBottom w:val="0"/>
      <w:divBdr>
        <w:top w:val="none" w:sz="0" w:space="0" w:color="auto"/>
        <w:left w:val="none" w:sz="0" w:space="0" w:color="auto"/>
        <w:bottom w:val="none" w:sz="0" w:space="0" w:color="auto"/>
        <w:right w:val="none" w:sz="0" w:space="0" w:color="auto"/>
      </w:divBdr>
      <w:divsChild>
        <w:div w:id="1867138465">
          <w:marLeft w:val="0"/>
          <w:marRight w:val="0"/>
          <w:marTop w:val="0"/>
          <w:marBottom w:val="0"/>
          <w:divBdr>
            <w:top w:val="none" w:sz="0" w:space="0" w:color="auto"/>
            <w:left w:val="none" w:sz="0" w:space="0" w:color="auto"/>
            <w:bottom w:val="none" w:sz="0" w:space="0" w:color="auto"/>
            <w:right w:val="none" w:sz="0" w:space="0" w:color="auto"/>
          </w:divBdr>
        </w:div>
        <w:div w:id="1314524734">
          <w:marLeft w:val="0"/>
          <w:marRight w:val="0"/>
          <w:marTop w:val="0"/>
          <w:marBottom w:val="0"/>
          <w:divBdr>
            <w:top w:val="none" w:sz="0" w:space="0" w:color="auto"/>
            <w:left w:val="none" w:sz="0" w:space="0" w:color="auto"/>
            <w:bottom w:val="none" w:sz="0" w:space="0" w:color="auto"/>
            <w:right w:val="none" w:sz="0" w:space="0" w:color="auto"/>
          </w:divBdr>
        </w:div>
        <w:div w:id="2098283676">
          <w:marLeft w:val="0"/>
          <w:marRight w:val="0"/>
          <w:marTop w:val="0"/>
          <w:marBottom w:val="0"/>
          <w:divBdr>
            <w:top w:val="none" w:sz="0" w:space="0" w:color="auto"/>
            <w:left w:val="none" w:sz="0" w:space="0" w:color="auto"/>
            <w:bottom w:val="none" w:sz="0" w:space="0" w:color="auto"/>
            <w:right w:val="none" w:sz="0" w:space="0" w:color="auto"/>
          </w:divBdr>
        </w:div>
        <w:div w:id="1074670102">
          <w:marLeft w:val="0"/>
          <w:marRight w:val="0"/>
          <w:marTop w:val="0"/>
          <w:marBottom w:val="0"/>
          <w:divBdr>
            <w:top w:val="none" w:sz="0" w:space="0" w:color="auto"/>
            <w:left w:val="none" w:sz="0" w:space="0" w:color="auto"/>
            <w:bottom w:val="none" w:sz="0" w:space="0" w:color="auto"/>
            <w:right w:val="none" w:sz="0" w:space="0" w:color="auto"/>
          </w:divBdr>
        </w:div>
        <w:div w:id="559366852">
          <w:marLeft w:val="0"/>
          <w:marRight w:val="0"/>
          <w:marTop w:val="0"/>
          <w:marBottom w:val="0"/>
          <w:divBdr>
            <w:top w:val="none" w:sz="0" w:space="0" w:color="auto"/>
            <w:left w:val="none" w:sz="0" w:space="0" w:color="auto"/>
            <w:bottom w:val="none" w:sz="0" w:space="0" w:color="auto"/>
            <w:right w:val="none" w:sz="0" w:space="0" w:color="auto"/>
          </w:divBdr>
        </w:div>
        <w:div w:id="1651787579">
          <w:marLeft w:val="0"/>
          <w:marRight w:val="0"/>
          <w:marTop w:val="0"/>
          <w:marBottom w:val="0"/>
          <w:divBdr>
            <w:top w:val="none" w:sz="0" w:space="0" w:color="auto"/>
            <w:left w:val="none" w:sz="0" w:space="0" w:color="auto"/>
            <w:bottom w:val="none" w:sz="0" w:space="0" w:color="auto"/>
            <w:right w:val="none" w:sz="0" w:space="0" w:color="auto"/>
          </w:divBdr>
        </w:div>
        <w:div w:id="1232423786">
          <w:marLeft w:val="0"/>
          <w:marRight w:val="0"/>
          <w:marTop w:val="0"/>
          <w:marBottom w:val="0"/>
          <w:divBdr>
            <w:top w:val="none" w:sz="0" w:space="0" w:color="auto"/>
            <w:left w:val="none" w:sz="0" w:space="0" w:color="auto"/>
            <w:bottom w:val="none" w:sz="0" w:space="0" w:color="auto"/>
            <w:right w:val="none" w:sz="0" w:space="0" w:color="auto"/>
          </w:divBdr>
        </w:div>
        <w:div w:id="1092438566">
          <w:marLeft w:val="0"/>
          <w:marRight w:val="0"/>
          <w:marTop w:val="0"/>
          <w:marBottom w:val="0"/>
          <w:divBdr>
            <w:top w:val="none" w:sz="0" w:space="0" w:color="auto"/>
            <w:left w:val="none" w:sz="0" w:space="0" w:color="auto"/>
            <w:bottom w:val="none" w:sz="0" w:space="0" w:color="auto"/>
            <w:right w:val="none" w:sz="0" w:space="0" w:color="auto"/>
          </w:divBdr>
        </w:div>
        <w:div w:id="1115906129">
          <w:marLeft w:val="0"/>
          <w:marRight w:val="0"/>
          <w:marTop w:val="0"/>
          <w:marBottom w:val="0"/>
          <w:divBdr>
            <w:top w:val="none" w:sz="0" w:space="0" w:color="auto"/>
            <w:left w:val="none" w:sz="0" w:space="0" w:color="auto"/>
            <w:bottom w:val="none" w:sz="0" w:space="0" w:color="auto"/>
            <w:right w:val="none" w:sz="0" w:space="0" w:color="auto"/>
          </w:divBdr>
        </w:div>
        <w:div w:id="691108072">
          <w:marLeft w:val="0"/>
          <w:marRight w:val="0"/>
          <w:marTop w:val="0"/>
          <w:marBottom w:val="0"/>
          <w:divBdr>
            <w:top w:val="none" w:sz="0" w:space="0" w:color="auto"/>
            <w:left w:val="none" w:sz="0" w:space="0" w:color="auto"/>
            <w:bottom w:val="none" w:sz="0" w:space="0" w:color="auto"/>
            <w:right w:val="none" w:sz="0" w:space="0" w:color="auto"/>
          </w:divBdr>
        </w:div>
        <w:div w:id="2143889720">
          <w:marLeft w:val="0"/>
          <w:marRight w:val="0"/>
          <w:marTop w:val="0"/>
          <w:marBottom w:val="0"/>
          <w:divBdr>
            <w:top w:val="none" w:sz="0" w:space="0" w:color="auto"/>
            <w:left w:val="none" w:sz="0" w:space="0" w:color="auto"/>
            <w:bottom w:val="none" w:sz="0" w:space="0" w:color="auto"/>
            <w:right w:val="none" w:sz="0" w:space="0" w:color="auto"/>
          </w:divBdr>
        </w:div>
      </w:divsChild>
    </w:div>
    <w:div w:id="1910457712">
      <w:bodyDiv w:val="1"/>
      <w:marLeft w:val="0"/>
      <w:marRight w:val="0"/>
      <w:marTop w:val="0"/>
      <w:marBottom w:val="0"/>
      <w:divBdr>
        <w:top w:val="none" w:sz="0" w:space="0" w:color="auto"/>
        <w:left w:val="none" w:sz="0" w:space="0" w:color="auto"/>
        <w:bottom w:val="none" w:sz="0" w:space="0" w:color="auto"/>
        <w:right w:val="none" w:sz="0" w:space="0" w:color="auto"/>
      </w:divBdr>
    </w:div>
    <w:div w:id="2136755881">
      <w:bodyDiv w:val="1"/>
      <w:marLeft w:val="0"/>
      <w:marRight w:val="0"/>
      <w:marTop w:val="0"/>
      <w:marBottom w:val="0"/>
      <w:divBdr>
        <w:top w:val="none" w:sz="0" w:space="0" w:color="auto"/>
        <w:left w:val="none" w:sz="0" w:space="0" w:color="auto"/>
        <w:bottom w:val="none" w:sz="0" w:space="0" w:color="auto"/>
        <w:right w:val="none" w:sz="0" w:space="0" w:color="auto"/>
      </w:divBdr>
      <w:divsChild>
        <w:div w:id="1845781883">
          <w:marLeft w:val="0"/>
          <w:marRight w:val="0"/>
          <w:marTop w:val="0"/>
          <w:marBottom w:val="0"/>
          <w:divBdr>
            <w:top w:val="none" w:sz="0" w:space="0" w:color="auto"/>
            <w:left w:val="none" w:sz="0" w:space="0" w:color="auto"/>
            <w:bottom w:val="none" w:sz="0" w:space="0" w:color="auto"/>
            <w:right w:val="none" w:sz="0" w:space="0" w:color="auto"/>
          </w:divBdr>
        </w:div>
        <w:div w:id="1225868497">
          <w:marLeft w:val="0"/>
          <w:marRight w:val="0"/>
          <w:marTop w:val="0"/>
          <w:marBottom w:val="0"/>
          <w:divBdr>
            <w:top w:val="none" w:sz="0" w:space="0" w:color="auto"/>
            <w:left w:val="none" w:sz="0" w:space="0" w:color="auto"/>
            <w:bottom w:val="none" w:sz="0" w:space="0" w:color="auto"/>
            <w:right w:val="none" w:sz="0" w:space="0" w:color="auto"/>
          </w:divBdr>
        </w:div>
        <w:div w:id="604508254">
          <w:marLeft w:val="0"/>
          <w:marRight w:val="0"/>
          <w:marTop w:val="0"/>
          <w:marBottom w:val="0"/>
          <w:divBdr>
            <w:top w:val="none" w:sz="0" w:space="0" w:color="auto"/>
            <w:left w:val="none" w:sz="0" w:space="0" w:color="auto"/>
            <w:bottom w:val="none" w:sz="0" w:space="0" w:color="auto"/>
            <w:right w:val="none" w:sz="0" w:space="0" w:color="auto"/>
          </w:divBdr>
        </w:div>
        <w:div w:id="2036610106">
          <w:marLeft w:val="0"/>
          <w:marRight w:val="0"/>
          <w:marTop w:val="0"/>
          <w:marBottom w:val="0"/>
          <w:divBdr>
            <w:top w:val="none" w:sz="0" w:space="0" w:color="auto"/>
            <w:left w:val="none" w:sz="0" w:space="0" w:color="auto"/>
            <w:bottom w:val="none" w:sz="0" w:space="0" w:color="auto"/>
            <w:right w:val="none" w:sz="0" w:space="0" w:color="auto"/>
          </w:divBdr>
        </w:div>
        <w:div w:id="700975067">
          <w:marLeft w:val="0"/>
          <w:marRight w:val="0"/>
          <w:marTop w:val="0"/>
          <w:marBottom w:val="0"/>
          <w:divBdr>
            <w:top w:val="none" w:sz="0" w:space="0" w:color="auto"/>
            <w:left w:val="none" w:sz="0" w:space="0" w:color="auto"/>
            <w:bottom w:val="none" w:sz="0" w:space="0" w:color="auto"/>
            <w:right w:val="none" w:sz="0" w:space="0" w:color="auto"/>
          </w:divBdr>
        </w:div>
        <w:div w:id="1827555042">
          <w:marLeft w:val="0"/>
          <w:marRight w:val="0"/>
          <w:marTop w:val="0"/>
          <w:marBottom w:val="0"/>
          <w:divBdr>
            <w:top w:val="none" w:sz="0" w:space="0" w:color="auto"/>
            <w:left w:val="none" w:sz="0" w:space="0" w:color="auto"/>
            <w:bottom w:val="none" w:sz="0" w:space="0" w:color="auto"/>
            <w:right w:val="none" w:sz="0" w:space="0" w:color="auto"/>
          </w:divBdr>
        </w:div>
        <w:div w:id="1481535900">
          <w:marLeft w:val="0"/>
          <w:marRight w:val="0"/>
          <w:marTop w:val="0"/>
          <w:marBottom w:val="0"/>
          <w:divBdr>
            <w:top w:val="none" w:sz="0" w:space="0" w:color="auto"/>
            <w:left w:val="none" w:sz="0" w:space="0" w:color="auto"/>
            <w:bottom w:val="none" w:sz="0" w:space="0" w:color="auto"/>
            <w:right w:val="none" w:sz="0" w:space="0" w:color="auto"/>
          </w:divBdr>
        </w:div>
        <w:div w:id="173034471">
          <w:marLeft w:val="0"/>
          <w:marRight w:val="0"/>
          <w:marTop w:val="0"/>
          <w:marBottom w:val="0"/>
          <w:divBdr>
            <w:top w:val="none" w:sz="0" w:space="0" w:color="auto"/>
            <w:left w:val="none" w:sz="0" w:space="0" w:color="auto"/>
            <w:bottom w:val="none" w:sz="0" w:space="0" w:color="auto"/>
            <w:right w:val="none" w:sz="0" w:space="0" w:color="auto"/>
          </w:divBdr>
        </w:div>
        <w:div w:id="2065908671">
          <w:marLeft w:val="0"/>
          <w:marRight w:val="0"/>
          <w:marTop w:val="0"/>
          <w:marBottom w:val="0"/>
          <w:divBdr>
            <w:top w:val="none" w:sz="0" w:space="0" w:color="auto"/>
            <w:left w:val="none" w:sz="0" w:space="0" w:color="auto"/>
            <w:bottom w:val="none" w:sz="0" w:space="0" w:color="auto"/>
            <w:right w:val="none" w:sz="0" w:space="0" w:color="auto"/>
          </w:divBdr>
        </w:div>
        <w:div w:id="326057983">
          <w:marLeft w:val="0"/>
          <w:marRight w:val="0"/>
          <w:marTop w:val="0"/>
          <w:marBottom w:val="0"/>
          <w:divBdr>
            <w:top w:val="none" w:sz="0" w:space="0" w:color="auto"/>
            <w:left w:val="none" w:sz="0" w:space="0" w:color="auto"/>
            <w:bottom w:val="none" w:sz="0" w:space="0" w:color="auto"/>
            <w:right w:val="none" w:sz="0" w:space="0" w:color="auto"/>
          </w:divBdr>
        </w:div>
        <w:div w:id="81097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hampagnat.org/401.php?a=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7CF6-BA97-4F73-B9C2-B367CB74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800</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Amaya</dc:creator>
  <cp:lastModifiedBy>José Javier Espinosa</cp:lastModifiedBy>
  <cp:revision>45</cp:revision>
  <dcterms:created xsi:type="dcterms:W3CDTF">2015-04-04T08:49:00Z</dcterms:created>
  <dcterms:modified xsi:type="dcterms:W3CDTF">2016-01-22T11:17:00Z</dcterms:modified>
</cp:coreProperties>
</file>