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4758" w14:textId="77777777" w:rsidR="00A61507" w:rsidRPr="00366704" w:rsidRDefault="00A61507" w:rsidP="006E4EC1">
      <w:pPr>
        <w:jc w:val="center"/>
        <w:rPr>
          <w:rFonts w:asciiTheme="majorHAnsi" w:hAnsiTheme="majorHAnsi" w:cstheme="majorHAnsi"/>
          <w:b/>
          <w:sz w:val="48"/>
          <w:szCs w:val="48"/>
        </w:rPr>
      </w:pPr>
    </w:p>
    <w:p w14:paraId="52DF43E2" w14:textId="56EDC1E6" w:rsidR="00DB6D4E" w:rsidRPr="0047081F" w:rsidRDefault="005046DA" w:rsidP="006E4EC1">
      <w:pPr>
        <w:jc w:val="center"/>
        <w:rPr>
          <w:rFonts w:ascii="Candara" w:hAnsi="Candara" w:cstheme="majorHAnsi"/>
          <w:b/>
          <w:sz w:val="28"/>
          <w:szCs w:val="28"/>
          <w:lang w:val="fr-FR"/>
        </w:rPr>
      </w:pPr>
      <w:r w:rsidRPr="0047081F">
        <w:rPr>
          <w:rFonts w:ascii="Candara" w:hAnsi="Candara" w:cstheme="majorHAnsi"/>
          <w:b/>
          <w:sz w:val="28"/>
          <w:szCs w:val="28"/>
          <w:lang w:val="fr-FR"/>
        </w:rPr>
        <w:t xml:space="preserve">ANNEXE </w:t>
      </w:r>
      <w:r w:rsidR="0047081F">
        <w:rPr>
          <w:rFonts w:ascii="Candara" w:hAnsi="Candara" w:cstheme="majorHAnsi"/>
          <w:b/>
          <w:sz w:val="28"/>
          <w:szCs w:val="28"/>
          <w:lang w:val="fr-FR"/>
        </w:rPr>
        <w:t>3</w:t>
      </w:r>
      <w:r w:rsidRPr="0047081F">
        <w:rPr>
          <w:rFonts w:ascii="Candara" w:hAnsi="Candara" w:cstheme="majorHAnsi"/>
          <w:b/>
          <w:sz w:val="28"/>
          <w:szCs w:val="28"/>
          <w:lang w:val="fr-FR"/>
        </w:rPr>
        <w:t xml:space="preserve">. FORMULAIRE DE </w:t>
      </w:r>
      <w:r w:rsidR="008166D5">
        <w:rPr>
          <w:rFonts w:ascii="Candara" w:hAnsi="Candara" w:cstheme="majorHAnsi"/>
          <w:b/>
          <w:sz w:val="28"/>
          <w:szCs w:val="28"/>
          <w:lang w:val="fr-FR"/>
        </w:rPr>
        <w:t>COLLECTE D’INFORMATIONS</w:t>
      </w:r>
    </w:p>
    <w:p w14:paraId="0C355012" w14:textId="77777777" w:rsidR="00DB6D4E" w:rsidRPr="0047081F" w:rsidRDefault="00DB6D4E" w:rsidP="006E4EC1">
      <w:pPr>
        <w:jc w:val="center"/>
        <w:rPr>
          <w:rFonts w:ascii="Candara" w:hAnsi="Candara" w:cstheme="majorHAnsi"/>
          <w:b/>
          <w:sz w:val="28"/>
          <w:szCs w:val="28"/>
          <w:lang w:val="fr-FR"/>
        </w:rPr>
      </w:pPr>
    </w:p>
    <w:p w14:paraId="25AC502B" w14:textId="30BB775F" w:rsidR="006E4EC1" w:rsidRPr="005046DA" w:rsidRDefault="006E4EC1" w:rsidP="006E4EC1">
      <w:pPr>
        <w:jc w:val="center"/>
        <w:rPr>
          <w:rFonts w:ascii="Candara" w:hAnsi="Candara" w:cstheme="majorHAnsi"/>
          <w:b/>
          <w:sz w:val="28"/>
          <w:szCs w:val="28"/>
          <w:lang w:val="fr-FR"/>
        </w:rPr>
      </w:pPr>
      <w:r w:rsidRPr="005046DA">
        <w:rPr>
          <w:rFonts w:ascii="Candara" w:hAnsi="Candara" w:cstheme="majorHAnsi"/>
          <w:b/>
          <w:sz w:val="28"/>
          <w:szCs w:val="28"/>
          <w:lang w:val="fr-FR"/>
        </w:rPr>
        <w:t>“</w:t>
      </w:r>
      <w:r w:rsidR="00FC3AA9" w:rsidRPr="005046DA">
        <w:rPr>
          <w:rFonts w:ascii="Candara" w:hAnsi="Candara" w:cstheme="majorHAnsi"/>
          <w:b/>
          <w:sz w:val="28"/>
          <w:szCs w:val="28"/>
          <w:lang w:val="fr-FR"/>
        </w:rPr>
        <w:t>Fond</w:t>
      </w:r>
      <w:r w:rsidR="005046DA" w:rsidRPr="005046DA">
        <w:rPr>
          <w:rFonts w:ascii="Candara" w:hAnsi="Candara" w:cstheme="majorHAnsi"/>
          <w:b/>
          <w:sz w:val="28"/>
          <w:szCs w:val="28"/>
          <w:lang w:val="fr-FR"/>
        </w:rPr>
        <w:t>s</w:t>
      </w:r>
      <w:r w:rsidR="00FC3AA9" w:rsidRPr="005046DA">
        <w:rPr>
          <w:rFonts w:ascii="Candara" w:hAnsi="Candara" w:cstheme="majorHAnsi"/>
          <w:b/>
          <w:sz w:val="28"/>
          <w:szCs w:val="28"/>
          <w:lang w:val="fr-FR"/>
        </w:rPr>
        <w:t xml:space="preserve"> de la Famil</w:t>
      </w:r>
      <w:r w:rsidR="005046DA" w:rsidRPr="005046DA">
        <w:rPr>
          <w:rFonts w:ascii="Candara" w:hAnsi="Candara" w:cstheme="majorHAnsi"/>
          <w:b/>
          <w:sz w:val="28"/>
          <w:szCs w:val="28"/>
          <w:lang w:val="fr-FR"/>
        </w:rPr>
        <w:t xml:space="preserve">le Mariste Globale pour des </w:t>
      </w:r>
      <w:proofErr w:type="spellStart"/>
      <w:r w:rsidR="005046DA" w:rsidRPr="005046DA">
        <w:rPr>
          <w:rFonts w:ascii="Candara" w:hAnsi="Candara" w:cstheme="majorHAnsi"/>
          <w:b/>
          <w:sz w:val="28"/>
          <w:szCs w:val="28"/>
          <w:lang w:val="fr-FR"/>
        </w:rPr>
        <w:t>Urgencies</w:t>
      </w:r>
      <w:proofErr w:type="spellEnd"/>
      <w:r w:rsidR="005046DA" w:rsidRPr="005046DA">
        <w:rPr>
          <w:rFonts w:ascii="Candara" w:hAnsi="Candara" w:cstheme="majorHAnsi"/>
          <w:b/>
          <w:sz w:val="28"/>
          <w:szCs w:val="28"/>
          <w:lang w:val="fr-FR"/>
        </w:rPr>
        <w:t xml:space="preserve"> Humanitaires</w:t>
      </w:r>
      <w:r w:rsidR="00FC3AA9" w:rsidRPr="005046DA">
        <w:rPr>
          <w:rFonts w:ascii="Candara" w:hAnsi="Candara" w:cstheme="majorHAnsi"/>
          <w:b/>
          <w:sz w:val="28"/>
          <w:szCs w:val="28"/>
          <w:lang w:val="fr-FR"/>
        </w:rPr>
        <w:t>”</w:t>
      </w:r>
    </w:p>
    <w:p w14:paraId="7A264DE0" w14:textId="77777777" w:rsidR="00143EC7" w:rsidRPr="005046DA" w:rsidRDefault="00143EC7" w:rsidP="006E4EC1">
      <w:pPr>
        <w:jc w:val="center"/>
        <w:rPr>
          <w:rFonts w:ascii="Candara" w:hAnsi="Candara" w:cstheme="majorHAnsi"/>
          <w:b/>
          <w:sz w:val="28"/>
          <w:szCs w:val="28"/>
          <w:lang w:val="fr-FR"/>
        </w:rPr>
      </w:pPr>
    </w:p>
    <w:p w14:paraId="72B59019" w14:textId="77777777" w:rsidR="008166D5" w:rsidRPr="008166D5" w:rsidRDefault="008166D5" w:rsidP="008166D5">
      <w:pPr>
        <w:jc w:val="both"/>
        <w:rPr>
          <w:rFonts w:ascii="Candara" w:hAnsi="Candara" w:cstheme="majorHAnsi"/>
          <w:color w:val="222222"/>
          <w:shd w:val="clear" w:color="auto" w:fill="FFFFFF"/>
          <w:lang w:val="fr-FR"/>
        </w:rPr>
      </w:pPr>
      <w:r w:rsidRPr="008166D5">
        <w:rPr>
          <w:rFonts w:ascii="Candara" w:hAnsi="Candara" w:cstheme="majorHAnsi"/>
          <w:color w:val="222222"/>
          <w:shd w:val="clear" w:color="auto" w:fill="FFFFFF"/>
          <w:lang w:val="fr-FR"/>
        </w:rPr>
        <w:t>Merci de bien vouloir compléter le tableau suivant avec les informations relatives au sujet ci-dessus. Nous en avons besoin pour connaître les activités humanitaires (fourniture de nourriture, eau potable, assainissement, matériaux pour abris) que nous menons en tant qu'Institut. Ces informations seront publiées dès que nous les aurons.</w:t>
      </w:r>
    </w:p>
    <w:p w14:paraId="3A660000" w14:textId="77777777" w:rsidR="008166D5" w:rsidRPr="008166D5" w:rsidRDefault="008166D5" w:rsidP="008166D5">
      <w:pPr>
        <w:jc w:val="both"/>
        <w:rPr>
          <w:rFonts w:ascii="Candara" w:hAnsi="Candara" w:cstheme="majorHAnsi"/>
          <w:color w:val="222222"/>
          <w:shd w:val="clear" w:color="auto" w:fill="FFFFFF"/>
          <w:lang w:val="fr-FR"/>
        </w:rPr>
      </w:pPr>
    </w:p>
    <w:p w14:paraId="761ACFA5" w14:textId="77777777" w:rsidR="008166D5" w:rsidRPr="008166D5" w:rsidRDefault="008166D5" w:rsidP="008166D5">
      <w:pPr>
        <w:jc w:val="both"/>
        <w:rPr>
          <w:rFonts w:ascii="Candara" w:hAnsi="Candara" w:cstheme="majorHAnsi"/>
          <w:color w:val="222222"/>
          <w:shd w:val="clear" w:color="auto" w:fill="FFFFFF"/>
          <w:lang w:val="fr-FR"/>
        </w:rPr>
      </w:pPr>
      <w:r w:rsidRPr="008166D5">
        <w:rPr>
          <w:rFonts w:ascii="Candara" w:hAnsi="Candara" w:cstheme="majorHAnsi"/>
          <w:color w:val="222222"/>
          <w:shd w:val="clear" w:color="auto" w:fill="FFFFFF"/>
          <w:lang w:val="fr-FR"/>
        </w:rPr>
        <w:t xml:space="preserve">Ces activités humanitaires pourraient être des projets coordonnés par </w:t>
      </w:r>
      <w:r w:rsidRPr="008166D5">
        <w:rPr>
          <w:rFonts w:ascii="Candara" w:hAnsi="Candara" w:cstheme="majorHAnsi"/>
          <w:b/>
          <w:bCs/>
          <w:color w:val="222222"/>
          <w:shd w:val="clear" w:color="auto" w:fill="FFFFFF"/>
          <w:lang w:val="fr-FR"/>
        </w:rPr>
        <w:t>l'Administration générale</w:t>
      </w:r>
      <w:r w:rsidRPr="008166D5">
        <w:rPr>
          <w:rFonts w:ascii="Candara" w:hAnsi="Candara" w:cstheme="majorHAnsi"/>
          <w:color w:val="222222"/>
          <w:shd w:val="clear" w:color="auto" w:fill="FFFFFF"/>
          <w:lang w:val="fr-FR"/>
        </w:rPr>
        <w:t xml:space="preserve">, </w:t>
      </w:r>
      <w:r w:rsidRPr="008166D5">
        <w:rPr>
          <w:rFonts w:ascii="Candara" w:hAnsi="Candara" w:cstheme="majorHAnsi"/>
          <w:b/>
          <w:bCs/>
          <w:color w:val="222222"/>
          <w:shd w:val="clear" w:color="auto" w:fill="FFFFFF"/>
          <w:lang w:val="fr-FR"/>
        </w:rPr>
        <w:t>votre unité administrative</w:t>
      </w:r>
      <w:r w:rsidRPr="008166D5">
        <w:rPr>
          <w:rFonts w:ascii="Candara" w:hAnsi="Candara" w:cstheme="majorHAnsi"/>
          <w:color w:val="222222"/>
          <w:shd w:val="clear" w:color="auto" w:fill="FFFFFF"/>
          <w:lang w:val="fr-FR"/>
        </w:rPr>
        <w:t xml:space="preserve"> ou par </w:t>
      </w:r>
      <w:r w:rsidRPr="008166D5">
        <w:rPr>
          <w:rFonts w:ascii="Candara" w:hAnsi="Candara" w:cstheme="majorHAnsi"/>
          <w:b/>
          <w:bCs/>
          <w:color w:val="222222"/>
          <w:shd w:val="clear" w:color="auto" w:fill="FFFFFF"/>
          <w:lang w:val="fr-FR"/>
        </w:rPr>
        <w:t>d'autres entités</w:t>
      </w:r>
      <w:r w:rsidRPr="008166D5">
        <w:rPr>
          <w:rFonts w:ascii="Candara" w:hAnsi="Candara" w:cstheme="majorHAnsi"/>
          <w:color w:val="222222"/>
          <w:shd w:val="clear" w:color="auto" w:fill="FFFFFF"/>
          <w:lang w:val="fr-FR"/>
        </w:rPr>
        <w:t xml:space="preserve"> maristes liées.</w:t>
      </w:r>
    </w:p>
    <w:p w14:paraId="7D9CF05D" w14:textId="77777777" w:rsidR="008166D5" w:rsidRPr="008166D5" w:rsidRDefault="008166D5" w:rsidP="008166D5">
      <w:pPr>
        <w:jc w:val="both"/>
        <w:rPr>
          <w:rFonts w:ascii="Candara" w:hAnsi="Candara" w:cstheme="majorHAnsi"/>
          <w:color w:val="222222"/>
          <w:shd w:val="clear" w:color="auto" w:fill="FFFFFF"/>
          <w:lang w:val="fr-FR"/>
        </w:rPr>
      </w:pPr>
    </w:p>
    <w:p w14:paraId="08BE10B5" w14:textId="77777777" w:rsidR="008166D5" w:rsidRPr="008166D5" w:rsidRDefault="008166D5" w:rsidP="008166D5">
      <w:pPr>
        <w:jc w:val="both"/>
        <w:rPr>
          <w:rFonts w:ascii="Candara" w:hAnsi="Candara" w:cstheme="majorHAnsi"/>
          <w:color w:val="222222"/>
          <w:shd w:val="clear" w:color="auto" w:fill="FFFFFF"/>
          <w:lang w:val="fr-FR"/>
        </w:rPr>
      </w:pPr>
      <w:r w:rsidRPr="008166D5">
        <w:rPr>
          <w:rFonts w:ascii="Candara" w:hAnsi="Candara" w:cstheme="majorHAnsi"/>
          <w:color w:val="222222"/>
          <w:shd w:val="clear" w:color="auto" w:fill="FFFFFF"/>
          <w:lang w:val="fr-FR"/>
        </w:rPr>
        <w:t>Les informations sur chaque projet humanitaire réalisé dans l'unité administrative doivent figurer sur un tableau séparé. MERCI POUR VOTRE COLLABORATION.</w:t>
      </w:r>
    </w:p>
    <w:p w14:paraId="1BFD910C" w14:textId="77777777" w:rsidR="005046DA" w:rsidRPr="005046DA" w:rsidRDefault="005046DA" w:rsidP="000D445C">
      <w:pPr>
        <w:spacing w:before="120" w:after="120"/>
        <w:ind w:right="-23"/>
        <w:rPr>
          <w:color w:val="FF0000"/>
          <w:lang w:val="fr-FR"/>
        </w:rPr>
      </w:pPr>
    </w:p>
    <w:tbl>
      <w:tblPr>
        <w:tblStyle w:val="Tablaconcuadrcula"/>
        <w:tblW w:w="15304" w:type="dxa"/>
        <w:tblLayout w:type="fixed"/>
        <w:tblLook w:val="04A0" w:firstRow="1" w:lastRow="0" w:firstColumn="1" w:lastColumn="0" w:noHBand="0" w:noVBand="1"/>
      </w:tblPr>
      <w:tblGrid>
        <w:gridCol w:w="1838"/>
        <w:gridCol w:w="1701"/>
        <w:gridCol w:w="2126"/>
        <w:gridCol w:w="3080"/>
        <w:gridCol w:w="2186"/>
        <w:gridCol w:w="2247"/>
        <w:gridCol w:w="2126"/>
      </w:tblGrid>
      <w:tr w:rsidR="000D445C" w14:paraId="110A0EAE" w14:textId="77777777" w:rsidTr="00366704">
        <w:tc>
          <w:tcPr>
            <w:tcW w:w="1838" w:type="dxa"/>
            <w:vAlign w:val="center"/>
          </w:tcPr>
          <w:p w14:paraId="1D3731D5" w14:textId="5A3EDEE7" w:rsidR="000D445C" w:rsidRPr="000E7A59" w:rsidRDefault="000D445C" w:rsidP="000D445C">
            <w:pPr>
              <w:spacing w:before="120" w:after="120"/>
              <w:ind w:right="-23"/>
              <w:jc w:val="center"/>
              <w:rPr>
                <w:rFonts w:ascii="Candara" w:hAnsi="Candara"/>
                <w:b/>
                <w:bCs/>
                <w:color w:val="000000" w:themeColor="text1"/>
              </w:rPr>
            </w:pPr>
            <w:proofErr w:type="spellStart"/>
            <w:r w:rsidRPr="000E7A59">
              <w:rPr>
                <w:rFonts w:ascii="Candara" w:hAnsi="Candara"/>
                <w:b/>
                <w:bCs/>
                <w:color w:val="000000" w:themeColor="text1"/>
              </w:rPr>
              <w:t>Uni</w:t>
            </w:r>
            <w:r w:rsidR="005046DA">
              <w:rPr>
                <w:rFonts w:ascii="Candara" w:hAnsi="Candara"/>
                <w:b/>
                <w:bCs/>
                <w:color w:val="000000" w:themeColor="text1"/>
              </w:rPr>
              <w:t>té</w:t>
            </w:r>
            <w:proofErr w:type="spellEnd"/>
            <w:r w:rsidR="005046DA">
              <w:rPr>
                <w:rFonts w:ascii="Candara" w:hAnsi="Candara"/>
                <w:b/>
                <w:bCs/>
                <w:color w:val="000000" w:themeColor="text1"/>
              </w:rPr>
              <w:t xml:space="preserve"> Administrative</w:t>
            </w:r>
          </w:p>
        </w:tc>
        <w:tc>
          <w:tcPr>
            <w:tcW w:w="1701" w:type="dxa"/>
            <w:vAlign w:val="center"/>
          </w:tcPr>
          <w:p w14:paraId="697F88DA" w14:textId="1D26614C" w:rsidR="000D445C" w:rsidRPr="000E7A59" w:rsidRDefault="000D445C" w:rsidP="000D445C">
            <w:pPr>
              <w:spacing w:before="120" w:after="120"/>
              <w:ind w:right="-23"/>
              <w:jc w:val="center"/>
              <w:rPr>
                <w:rFonts w:ascii="Candara" w:hAnsi="Candara"/>
                <w:b/>
                <w:bCs/>
                <w:color w:val="000000" w:themeColor="text1"/>
              </w:rPr>
            </w:pPr>
            <w:r w:rsidRPr="000E7A59">
              <w:rPr>
                <w:rFonts w:ascii="Candara" w:hAnsi="Candara"/>
                <w:b/>
                <w:bCs/>
                <w:color w:val="000000" w:themeColor="text1"/>
              </w:rPr>
              <w:t>Pa</w:t>
            </w:r>
            <w:r w:rsidR="005046DA">
              <w:rPr>
                <w:rFonts w:ascii="Candara" w:hAnsi="Candara"/>
                <w:b/>
                <w:bCs/>
                <w:color w:val="000000" w:themeColor="text1"/>
              </w:rPr>
              <w:t>ys</w:t>
            </w:r>
          </w:p>
        </w:tc>
        <w:tc>
          <w:tcPr>
            <w:tcW w:w="2126" w:type="dxa"/>
            <w:vAlign w:val="center"/>
          </w:tcPr>
          <w:p w14:paraId="5CB1F02E" w14:textId="1BAF54C5" w:rsidR="000D445C" w:rsidRPr="000E7A59" w:rsidRDefault="000D445C" w:rsidP="000D445C">
            <w:pPr>
              <w:spacing w:before="120" w:after="120"/>
              <w:ind w:right="-23"/>
              <w:jc w:val="center"/>
              <w:rPr>
                <w:rFonts w:ascii="Candara" w:hAnsi="Candara"/>
                <w:b/>
                <w:bCs/>
                <w:color w:val="000000" w:themeColor="text1"/>
              </w:rPr>
            </w:pPr>
            <w:proofErr w:type="spellStart"/>
            <w:r w:rsidRPr="000E7A59">
              <w:rPr>
                <w:rFonts w:ascii="Candara" w:hAnsi="Candara"/>
                <w:b/>
                <w:bCs/>
                <w:color w:val="000000" w:themeColor="text1"/>
              </w:rPr>
              <w:t>Locali</w:t>
            </w:r>
            <w:r w:rsidR="005046DA">
              <w:rPr>
                <w:rFonts w:ascii="Candara" w:hAnsi="Candara"/>
                <w:b/>
                <w:bCs/>
                <w:color w:val="000000" w:themeColor="text1"/>
              </w:rPr>
              <w:t>té</w:t>
            </w:r>
            <w:proofErr w:type="spellEnd"/>
          </w:p>
        </w:tc>
        <w:tc>
          <w:tcPr>
            <w:tcW w:w="3080" w:type="dxa"/>
            <w:vAlign w:val="center"/>
          </w:tcPr>
          <w:p w14:paraId="3157FE83" w14:textId="0BF90D1A" w:rsidR="000D445C" w:rsidRPr="005046DA" w:rsidRDefault="000D445C" w:rsidP="000D445C">
            <w:pPr>
              <w:spacing w:before="120" w:after="120"/>
              <w:ind w:right="-23"/>
              <w:jc w:val="center"/>
              <w:rPr>
                <w:rFonts w:ascii="Candara" w:hAnsi="Candara"/>
                <w:b/>
                <w:bCs/>
                <w:color w:val="000000" w:themeColor="text1"/>
                <w:lang w:val="fr-FR"/>
              </w:rPr>
            </w:pPr>
            <w:r w:rsidRPr="005046DA">
              <w:rPr>
                <w:rFonts w:ascii="Candara" w:hAnsi="Candara"/>
                <w:b/>
                <w:bCs/>
                <w:color w:val="000000" w:themeColor="text1"/>
                <w:lang w:val="fr-FR"/>
              </w:rPr>
              <w:t>Nom</w:t>
            </w:r>
            <w:r w:rsidR="005046DA" w:rsidRPr="005046DA">
              <w:rPr>
                <w:rFonts w:ascii="Candara" w:hAnsi="Candara"/>
                <w:b/>
                <w:bCs/>
                <w:color w:val="000000" w:themeColor="text1"/>
                <w:lang w:val="fr-FR"/>
              </w:rPr>
              <w:t xml:space="preserve"> l'œuvre mariste ou travail associé</w:t>
            </w:r>
          </w:p>
        </w:tc>
        <w:tc>
          <w:tcPr>
            <w:tcW w:w="2186" w:type="dxa"/>
            <w:vAlign w:val="center"/>
          </w:tcPr>
          <w:p w14:paraId="7BC60D4A" w14:textId="19A47F37" w:rsidR="000D445C" w:rsidRPr="005046DA" w:rsidRDefault="005046DA" w:rsidP="000D445C">
            <w:pPr>
              <w:spacing w:before="120" w:after="120"/>
              <w:ind w:right="-23"/>
              <w:jc w:val="center"/>
              <w:rPr>
                <w:rFonts w:ascii="Candara" w:hAnsi="Candara"/>
                <w:b/>
                <w:bCs/>
                <w:color w:val="000000" w:themeColor="text1"/>
                <w:lang w:val="fr-FR"/>
              </w:rPr>
            </w:pPr>
            <w:r w:rsidRPr="005046DA">
              <w:rPr>
                <w:rFonts w:ascii="Candara" w:hAnsi="Candara"/>
                <w:b/>
                <w:bCs/>
                <w:color w:val="000000" w:themeColor="text1"/>
                <w:lang w:val="fr-FR"/>
              </w:rPr>
              <w:t>Date de mise en œuvre</w:t>
            </w:r>
          </w:p>
        </w:tc>
        <w:tc>
          <w:tcPr>
            <w:tcW w:w="2247" w:type="dxa"/>
            <w:vAlign w:val="center"/>
          </w:tcPr>
          <w:p w14:paraId="77F8C78A" w14:textId="2DB8F35C" w:rsidR="000D445C" w:rsidRPr="000E7A59" w:rsidRDefault="000D445C" w:rsidP="000D445C">
            <w:pPr>
              <w:spacing w:before="120" w:after="120"/>
              <w:ind w:right="-23"/>
              <w:jc w:val="center"/>
              <w:rPr>
                <w:rFonts w:ascii="Candara" w:hAnsi="Candara"/>
                <w:b/>
                <w:bCs/>
                <w:color w:val="000000" w:themeColor="text1"/>
              </w:rPr>
            </w:pPr>
            <w:proofErr w:type="spellStart"/>
            <w:r w:rsidRPr="000E7A59">
              <w:rPr>
                <w:rFonts w:ascii="Candara" w:hAnsi="Candara"/>
                <w:b/>
                <w:bCs/>
                <w:color w:val="000000" w:themeColor="text1"/>
              </w:rPr>
              <w:t>N</w:t>
            </w:r>
            <w:r w:rsidR="005046DA">
              <w:rPr>
                <w:rFonts w:ascii="Candara" w:hAnsi="Candara"/>
                <w:b/>
                <w:bCs/>
                <w:color w:val="000000" w:themeColor="text1"/>
              </w:rPr>
              <w:t>ombre</w:t>
            </w:r>
            <w:proofErr w:type="spellEnd"/>
            <w:r w:rsidR="005046DA">
              <w:rPr>
                <w:rFonts w:ascii="Candara" w:hAnsi="Candara"/>
                <w:b/>
                <w:bCs/>
                <w:color w:val="000000" w:themeColor="text1"/>
              </w:rPr>
              <w:t xml:space="preserve"> de </w:t>
            </w:r>
            <w:proofErr w:type="spellStart"/>
            <w:r w:rsidR="005046DA">
              <w:rPr>
                <w:rFonts w:ascii="Candara" w:hAnsi="Candara"/>
                <w:b/>
                <w:bCs/>
                <w:color w:val="000000" w:themeColor="text1"/>
              </w:rPr>
              <w:t>personnes</w:t>
            </w:r>
            <w:proofErr w:type="spellEnd"/>
            <w:r w:rsidR="005046DA">
              <w:rPr>
                <w:rFonts w:ascii="Candara" w:hAnsi="Candara"/>
                <w:b/>
                <w:bCs/>
                <w:color w:val="000000" w:themeColor="text1"/>
              </w:rPr>
              <w:t xml:space="preserve"> </w:t>
            </w:r>
            <w:proofErr w:type="spellStart"/>
            <w:r w:rsidR="005046DA">
              <w:rPr>
                <w:rFonts w:ascii="Candara" w:hAnsi="Candara"/>
                <w:b/>
                <w:bCs/>
                <w:color w:val="000000" w:themeColor="text1"/>
              </w:rPr>
              <w:t>aidées</w:t>
            </w:r>
            <w:proofErr w:type="spellEnd"/>
          </w:p>
        </w:tc>
        <w:tc>
          <w:tcPr>
            <w:tcW w:w="2126" w:type="dxa"/>
            <w:vAlign w:val="center"/>
          </w:tcPr>
          <w:p w14:paraId="1E0BFC7C" w14:textId="58692058" w:rsidR="000D445C" w:rsidRPr="000E7A59" w:rsidRDefault="005046DA" w:rsidP="000D445C">
            <w:pPr>
              <w:spacing w:before="120" w:after="120"/>
              <w:ind w:right="-23"/>
              <w:jc w:val="center"/>
              <w:rPr>
                <w:rFonts w:ascii="Candara" w:hAnsi="Candara"/>
                <w:b/>
                <w:bCs/>
                <w:color w:val="000000" w:themeColor="text1"/>
              </w:rPr>
            </w:pPr>
            <w:r>
              <w:rPr>
                <w:rFonts w:ascii="Candara" w:hAnsi="Candara"/>
                <w:b/>
                <w:bCs/>
                <w:color w:val="000000" w:themeColor="text1"/>
              </w:rPr>
              <w:t xml:space="preserve">Type </w:t>
            </w:r>
            <w:proofErr w:type="spellStart"/>
            <w:r>
              <w:rPr>
                <w:rFonts w:ascii="Candara" w:hAnsi="Candara"/>
                <w:b/>
                <w:bCs/>
                <w:color w:val="000000" w:themeColor="text1"/>
              </w:rPr>
              <w:t>d’aide</w:t>
            </w:r>
            <w:proofErr w:type="spellEnd"/>
          </w:p>
        </w:tc>
      </w:tr>
      <w:tr w:rsidR="000D445C" w14:paraId="071456C6" w14:textId="77777777" w:rsidTr="00366704">
        <w:tc>
          <w:tcPr>
            <w:tcW w:w="1838" w:type="dxa"/>
            <w:vAlign w:val="center"/>
          </w:tcPr>
          <w:p w14:paraId="7CC7A851" w14:textId="77777777" w:rsidR="000D445C" w:rsidRPr="000E7A59" w:rsidRDefault="000D445C" w:rsidP="00B52509">
            <w:pPr>
              <w:spacing w:before="120" w:after="120"/>
              <w:ind w:right="-23"/>
              <w:rPr>
                <w:rFonts w:ascii="Candara" w:hAnsi="Candara"/>
                <w:color w:val="000000" w:themeColor="text1"/>
              </w:rPr>
            </w:pPr>
          </w:p>
          <w:p w14:paraId="49E1DCB0" w14:textId="0F459DE9" w:rsidR="000E7A59" w:rsidRPr="000E7A59" w:rsidRDefault="000E7A59" w:rsidP="00B52509">
            <w:pPr>
              <w:spacing w:before="120" w:after="120"/>
              <w:ind w:right="-23"/>
              <w:rPr>
                <w:rFonts w:ascii="Candara" w:hAnsi="Candara"/>
                <w:color w:val="000000" w:themeColor="text1"/>
              </w:rPr>
            </w:pPr>
          </w:p>
        </w:tc>
        <w:tc>
          <w:tcPr>
            <w:tcW w:w="1701" w:type="dxa"/>
            <w:vAlign w:val="center"/>
          </w:tcPr>
          <w:p w14:paraId="78DC1D9B" w14:textId="77777777" w:rsidR="000D445C" w:rsidRPr="000E7A59" w:rsidRDefault="000D445C" w:rsidP="00B52509">
            <w:pPr>
              <w:spacing w:before="120" w:after="120"/>
              <w:ind w:right="-23"/>
              <w:rPr>
                <w:rFonts w:ascii="Candara" w:hAnsi="Candara"/>
                <w:color w:val="000000" w:themeColor="text1"/>
              </w:rPr>
            </w:pPr>
          </w:p>
        </w:tc>
        <w:tc>
          <w:tcPr>
            <w:tcW w:w="2126" w:type="dxa"/>
            <w:vAlign w:val="center"/>
          </w:tcPr>
          <w:p w14:paraId="2F68C310" w14:textId="77777777" w:rsidR="000D445C" w:rsidRPr="000E7A59" w:rsidRDefault="000D445C" w:rsidP="00B52509">
            <w:pPr>
              <w:spacing w:before="120" w:after="120"/>
              <w:ind w:right="-23"/>
              <w:rPr>
                <w:rFonts w:ascii="Candara" w:hAnsi="Candara"/>
                <w:color w:val="000000" w:themeColor="text1"/>
              </w:rPr>
            </w:pPr>
          </w:p>
        </w:tc>
        <w:tc>
          <w:tcPr>
            <w:tcW w:w="3080" w:type="dxa"/>
            <w:vAlign w:val="center"/>
          </w:tcPr>
          <w:p w14:paraId="61100B1C" w14:textId="77777777" w:rsidR="000D445C" w:rsidRPr="000E7A59" w:rsidRDefault="000D445C" w:rsidP="00B52509">
            <w:pPr>
              <w:spacing w:before="120" w:after="120"/>
              <w:ind w:right="-23"/>
              <w:rPr>
                <w:rFonts w:ascii="Candara" w:hAnsi="Candara"/>
                <w:color w:val="000000" w:themeColor="text1"/>
              </w:rPr>
            </w:pPr>
          </w:p>
        </w:tc>
        <w:tc>
          <w:tcPr>
            <w:tcW w:w="2186" w:type="dxa"/>
            <w:vAlign w:val="center"/>
          </w:tcPr>
          <w:p w14:paraId="3F6CEDD5" w14:textId="77777777" w:rsidR="000D445C" w:rsidRPr="000E7A59" w:rsidRDefault="000D445C" w:rsidP="00B52509">
            <w:pPr>
              <w:spacing w:before="120" w:after="120"/>
              <w:ind w:right="-23"/>
              <w:rPr>
                <w:rFonts w:ascii="Candara" w:hAnsi="Candara"/>
                <w:color w:val="000000" w:themeColor="text1"/>
              </w:rPr>
            </w:pPr>
          </w:p>
        </w:tc>
        <w:tc>
          <w:tcPr>
            <w:tcW w:w="2247" w:type="dxa"/>
            <w:vAlign w:val="center"/>
          </w:tcPr>
          <w:p w14:paraId="50ECE5A3" w14:textId="77777777" w:rsidR="000D445C" w:rsidRPr="000E7A59" w:rsidRDefault="000D445C" w:rsidP="00B52509">
            <w:pPr>
              <w:spacing w:before="120" w:after="120"/>
              <w:ind w:right="-23"/>
              <w:rPr>
                <w:rFonts w:ascii="Candara" w:hAnsi="Candara"/>
                <w:color w:val="000000" w:themeColor="text1"/>
              </w:rPr>
            </w:pPr>
          </w:p>
        </w:tc>
        <w:tc>
          <w:tcPr>
            <w:tcW w:w="2126" w:type="dxa"/>
            <w:vAlign w:val="center"/>
          </w:tcPr>
          <w:p w14:paraId="2B326F37" w14:textId="77777777" w:rsidR="000D445C" w:rsidRPr="000E7A59" w:rsidRDefault="000D445C" w:rsidP="00B52509">
            <w:pPr>
              <w:spacing w:before="120" w:after="120"/>
              <w:ind w:right="-23"/>
              <w:rPr>
                <w:rFonts w:ascii="Candara" w:hAnsi="Candara"/>
                <w:color w:val="000000" w:themeColor="text1"/>
              </w:rPr>
            </w:pPr>
          </w:p>
        </w:tc>
      </w:tr>
      <w:tr w:rsidR="000E7A59" w14:paraId="0BD8D5B1" w14:textId="77777777" w:rsidTr="00366704">
        <w:tc>
          <w:tcPr>
            <w:tcW w:w="15304" w:type="dxa"/>
            <w:gridSpan w:val="7"/>
            <w:vAlign w:val="center"/>
          </w:tcPr>
          <w:p w14:paraId="34F0CBDB" w14:textId="1434D268" w:rsidR="000E7A59" w:rsidRPr="000E7A59" w:rsidRDefault="000E7A59" w:rsidP="00B52509">
            <w:pPr>
              <w:spacing w:before="120" w:after="120"/>
              <w:ind w:right="-23"/>
              <w:rPr>
                <w:rFonts w:ascii="Candara" w:hAnsi="Candara"/>
                <w:color w:val="000000" w:themeColor="text1"/>
              </w:rPr>
            </w:pPr>
            <w:proofErr w:type="spellStart"/>
            <w:r w:rsidRPr="000E7A59">
              <w:rPr>
                <w:rFonts w:ascii="Candara" w:hAnsi="Candara"/>
                <w:b/>
                <w:bCs/>
                <w:color w:val="000000" w:themeColor="text1"/>
              </w:rPr>
              <w:t>Br</w:t>
            </w:r>
            <w:r w:rsidR="005046DA">
              <w:rPr>
                <w:rFonts w:ascii="Candara" w:hAnsi="Candara"/>
                <w:b/>
                <w:bCs/>
                <w:color w:val="000000" w:themeColor="text1"/>
              </w:rPr>
              <w:t>è</w:t>
            </w:r>
            <w:r w:rsidRPr="000E7A59">
              <w:rPr>
                <w:rFonts w:ascii="Candara" w:hAnsi="Candara"/>
                <w:b/>
                <w:bCs/>
                <w:color w:val="000000" w:themeColor="text1"/>
              </w:rPr>
              <w:t>ve</w:t>
            </w:r>
            <w:proofErr w:type="spellEnd"/>
            <w:r w:rsidRPr="000E7A59">
              <w:rPr>
                <w:rFonts w:ascii="Candara" w:hAnsi="Candara"/>
                <w:b/>
                <w:bCs/>
                <w:color w:val="000000" w:themeColor="text1"/>
              </w:rPr>
              <w:t xml:space="preserve"> explica</w:t>
            </w:r>
            <w:r w:rsidR="005046DA">
              <w:rPr>
                <w:rFonts w:ascii="Candara" w:hAnsi="Candara"/>
                <w:b/>
                <w:bCs/>
                <w:color w:val="000000" w:themeColor="text1"/>
              </w:rPr>
              <w:t>tio</w:t>
            </w:r>
            <w:r w:rsidRPr="000E7A59">
              <w:rPr>
                <w:rFonts w:ascii="Candara" w:hAnsi="Candara"/>
                <w:b/>
                <w:bCs/>
                <w:color w:val="000000" w:themeColor="text1"/>
              </w:rPr>
              <w:t>n d</w:t>
            </w:r>
            <w:r w:rsidR="005046DA">
              <w:rPr>
                <w:rFonts w:ascii="Candara" w:hAnsi="Candara"/>
                <w:b/>
                <w:bCs/>
                <w:color w:val="000000" w:themeColor="text1"/>
              </w:rPr>
              <w:t xml:space="preserve">u </w:t>
            </w:r>
            <w:proofErr w:type="spellStart"/>
            <w:r w:rsidR="005046DA">
              <w:rPr>
                <w:rFonts w:ascii="Candara" w:hAnsi="Candara"/>
                <w:b/>
                <w:bCs/>
                <w:color w:val="000000" w:themeColor="text1"/>
              </w:rPr>
              <w:t>Projet</w:t>
            </w:r>
            <w:proofErr w:type="spellEnd"/>
            <w:r w:rsidRPr="000E7A59">
              <w:rPr>
                <w:rFonts w:ascii="Candara" w:hAnsi="Candara"/>
                <w:b/>
                <w:bCs/>
                <w:color w:val="000000" w:themeColor="text1"/>
              </w:rPr>
              <w:t>:</w:t>
            </w:r>
          </w:p>
        </w:tc>
      </w:tr>
      <w:tr w:rsidR="000E7A59" w:rsidRPr="008166D5" w14:paraId="78BAB7CD" w14:textId="77777777" w:rsidTr="00366704">
        <w:tc>
          <w:tcPr>
            <w:tcW w:w="15304" w:type="dxa"/>
            <w:gridSpan w:val="7"/>
            <w:vAlign w:val="center"/>
          </w:tcPr>
          <w:p w14:paraId="77D0B0B9" w14:textId="056551F2" w:rsidR="000E7A59" w:rsidRPr="005046DA" w:rsidRDefault="000E7A59" w:rsidP="00B52509">
            <w:pPr>
              <w:spacing w:before="120" w:after="120"/>
              <w:ind w:right="-23"/>
              <w:rPr>
                <w:rFonts w:ascii="Candara" w:hAnsi="Candara"/>
                <w:color w:val="000000" w:themeColor="text1"/>
                <w:lang w:val="fr-FR"/>
              </w:rPr>
            </w:pPr>
            <w:r w:rsidRPr="005046DA">
              <w:rPr>
                <w:rFonts w:ascii="Candara" w:hAnsi="Candara"/>
                <w:b/>
                <w:bCs/>
                <w:color w:val="000000" w:themeColor="text1"/>
                <w:lang w:val="fr-FR"/>
              </w:rPr>
              <w:t>Env</w:t>
            </w:r>
            <w:r w:rsidR="005046DA" w:rsidRPr="005046DA">
              <w:rPr>
                <w:rFonts w:ascii="Candara" w:hAnsi="Candara"/>
                <w:b/>
                <w:bCs/>
                <w:color w:val="000000" w:themeColor="text1"/>
                <w:lang w:val="fr-FR"/>
              </w:rPr>
              <w:t>oyer des p</w:t>
            </w:r>
            <w:r w:rsidR="005046DA">
              <w:rPr>
                <w:rFonts w:ascii="Candara" w:hAnsi="Candara"/>
                <w:b/>
                <w:bCs/>
                <w:color w:val="000000" w:themeColor="text1"/>
                <w:lang w:val="fr-FR"/>
              </w:rPr>
              <w:t>h</w:t>
            </w:r>
            <w:r w:rsidR="005046DA" w:rsidRPr="005046DA">
              <w:rPr>
                <w:rFonts w:ascii="Candara" w:hAnsi="Candara"/>
                <w:b/>
                <w:bCs/>
                <w:color w:val="000000" w:themeColor="text1"/>
                <w:lang w:val="fr-FR"/>
              </w:rPr>
              <w:t>otos et/ou des vidéos</w:t>
            </w:r>
          </w:p>
        </w:tc>
      </w:tr>
    </w:tbl>
    <w:p w14:paraId="4D7B8598" w14:textId="11C7FC28" w:rsidR="004673FA" w:rsidRPr="005046DA" w:rsidRDefault="004673FA" w:rsidP="005046DA">
      <w:pPr>
        <w:rPr>
          <w:rFonts w:asciiTheme="majorHAnsi" w:hAnsiTheme="majorHAnsi" w:cstheme="majorHAnsi"/>
          <w:lang w:val="fr-FR"/>
        </w:rPr>
      </w:pPr>
    </w:p>
    <w:tbl>
      <w:tblPr>
        <w:tblStyle w:val="Tablaconcuadrcula"/>
        <w:tblW w:w="0" w:type="auto"/>
        <w:jc w:val="center"/>
        <w:tblLook w:val="04A0" w:firstRow="1" w:lastRow="0" w:firstColumn="1" w:lastColumn="0" w:noHBand="0" w:noVBand="1"/>
      </w:tblPr>
      <w:tblGrid>
        <w:gridCol w:w="6232"/>
        <w:gridCol w:w="2835"/>
      </w:tblGrid>
      <w:tr w:rsidR="00DE4E6D" w:rsidRPr="005046DA" w14:paraId="49CB351B" w14:textId="77777777" w:rsidTr="00F00EFC">
        <w:trPr>
          <w:jc w:val="center"/>
        </w:trPr>
        <w:tc>
          <w:tcPr>
            <w:tcW w:w="9067" w:type="dxa"/>
            <w:gridSpan w:val="2"/>
          </w:tcPr>
          <w:p w14:paraId="7C7FB18C" w14:textId="4B442EE6" w:rsidR="00DE4E6D" w:rsidRPr="005046DA" w:rsidRDefault="005046DA" w:rsidP="00DE4E6D">
            <w:pPr>
              <w:jc w:val="center"/>
              <w:rPr>
                <w:rFonts w:asciiTheme="majorHAnsi" w:hAnsiTheme="majorHAnsi" w:cstheme="majorHAnsi"/>
                <w:b/>
                <w:lang w:val="fr-FR"/>
              </w:rPr>
            </w:pPr>
            <w:r w:rsidRPr="005046DA">
              <w:rPr>
                <w:rFonts w:asciiTheme="majorHAnsi" w:hAnsiTheme="majorHAnsi" w:cstheme="majorHAnsi"/>
                <w:b/>
                <w:lang w:val="fr-FR"/>
              </w:rPr>
              <w:t xml:space="preserve">Nous vous remercions également pour votre coopération à </w:t>
            </w:r>
            <w:r>
              <w:rPr>
                <w:rFonts w:asciiTheme="majorHAnsi" w:hAnsiTheme="majorHAnsi" w:cstheme="majorHAnsi"/>
                <w:b/>
                <w:lang w:val="fr-FR"/>
              </w:rPr>
              <w:t xml:space="preserve">cet égard. ENVOYER </w:t>
            </w:r>
            <w:proofErr w:type="gramStart"/>
            <w:r>
              <w:rPr>
                <w:rFonts w:asciiTheme="majorHAnsi" w:hAnsiTheme="majorHAnsi" w:cstheme="majorHAnsi"/>
                <w:b/>
                <w:lang w:val="fr-FR"/>
              </w:rPr>
              <w:t>À</w:t>
            </w:r>
            <w:r w:rsidR="00E4107E" w:rsidRPr="005046DA">
              <w:rPr>
                <w:rFonts w:asciiTheme="majorHAnsi" w:hAnsiTheme="majorHAnsi" w:cstheme="majorHAnsi"/>
                <w:b/>
                <w:lang w:val="fr-FR"/>
              </w:rPr>
              <w:t>:</w:t>
            </w:r>
            <w:proofErr w:type="gramEnd"/>
          </w:p>
        </w:tc>
      </w:tr>
      <w:tr w:rsidR="00547C18" w:rsidRPr="00143EC7" w14:paraId="56C3B465" w14:textId="77777777" w:rsidTr="00F00EFC">
        <w:trPr>
          <w:jc w:val="center"/>
        </w:trPr>
        <w:tc>
          <w:tcPr>
            <w:tcW w:w="6232" w:type="dxa"/>
          </w:tcPr>
          <w:p w14:paraId="13C1205B" w14:textId="46709FF1" w:rsidR="00547C18" w:rsidRPr="005046DA" w:rsidRDefault="005046DA" w:rsidP="00547C18">
            <w:pPr>
              <w:jc w:val="center"/>
              <w:rPr>
                <w:rFonts w:asciiTheme="majorHAnsi" w:hAnsiTheme="majorHAnsi" w:cstheme="majorHAnsi"/>
                <w:lang w:val="fr-FR"/>
              </w:rPr>
            </w:pPr>
            <w:r w:rsidRPr="005046DA">
              <w:rPr>
                <w:rFonts w:asciiTheme="majorHAnsi" w:hAnsiTheme="majorHAnsi" w:cstheme="majorHAnsi"/>
                <w:lang w:val="fr-FR"/>
              </w:rPr>
              <w:t xml:space="preserve">Directeur du Secrétariat de la </w:t>
            </w:r>
            <w:r>
              <w:rPr>
                <w:rFonts w:asciiTheme="majorHAnsi" w:hAnsiTheme="majorHAnsi" w:cstheme="majorHAnsi"/>
                <w:lang w:val="fr-FR"/>
              </w:rPr>
              <w:t>S</w:t>
            </w:r>
            <w:r w:rsidRPr="005046DA">
              <w:rPr>
                <w:rFonts w:asciiTheme="majorHAnsi" w:hAnsiTheme="majorHAnsi" w:cstheme="majorHAnsi"/>
                <w:lang w:val="fr-FR"/>
              </w:rPr>
              <w:t>olidarité</w:t>
            </w:r>
          </w:p>
        </w:tc>
        <w:tc>
          <w:tcPr>
            <w:tcW w:w="2835" w:type="dxa"/>
          </w:tcPr>
          <w:p w14:paraId="73030AD6" w14:textId="56186001" w:rsidR="00547C18" w:rsidRPr="00143EC7" w:rsidRDefault="00AA7A99" w:rsidP="00547C18">
            <w:pPr>
              <w:jc w:val="center"/>
              <w:rPr>
                <w:rFonts w:asciiTheme="majorHAnsi" w:hAnsiTheme="majorHAnsi" w:cstheme="majorHAnsi"/>
              </w:rPr>
            </w:pPr>
            <w:hyperlink r:id="rId7" w:history="1">
              <w:r w:rsidR="00547C18" w:rsidRPr="009E2EB9">
                <w:rPr>
                  <w:rStyle w:val="Hipervnculo"/>
                  <w:rFonts w:asciiTheme="majorHAnsi" w:hAnsiTheme="majorHAnsi" w:cstheme="majorHAnsi"/>
                </w:rPr>
                <w:t>adgarcia@fms.it</w:t>
              </w:r>
            </w:hyperlink>
          </w:p>
        </w:tc>
      </w:tr>
      <w:tr w:rsidR="00952F3A" w:rsidRPr="00143EC7" w14:paraId="171B1A70" w14:textId="77777777" w:rsidTr="00F00EFC">
        <w:trPr>
          <w:jc w:val="center"/>
        </w:trPr>
        <w:tc>
          <w:tcPr>
            <w:tcW w:w="6232" w:type="dxa"/>
          </w:tcPr>
          <w:p w14:paraId="2CEC5BE3" w14:textId="6218C1FF" w:rsidR="00952F3A" w:rsidRPr="005046DA" w:rsidRDefault="005046DA" w:rsidP="00DE4E6D">
            <w:pPr>
              <w:jc w:val="center"/>
              <w:rPr>
                <w:rFonts w:asciiTheme="majorHAnsi" w:hAnsiTheme="majorHAnsi" w:cstheme="majorHAnsi"/>
                <w:lang w:val="fr-FR"/>
              </w:rPr>
            </w:pPr>
            <w:r w:rsidRPr="0047081F">
              <w:rPr>
                <w:rFonts w:asciiTheme="majorHAnsi" w:hAnsiTheme="majorHAnsi" w:cstheme="majorHAnsi"/>
                <w:lang w:val="fr-FR"/>
              </w:rPr>
              <w:t>Directeur</w:t>
            </w:r>
            <w:r w:rsidRPr="005046DA">
              <w:rPr>
                <w:rFonts w:asciiTheme="majorHAnsi" w:hAnsiTheme="majorHAnsi" w:cstheme="majorHAnsi"/>
                <w:lang w:val="fr-FR"/>
              </w:rPr>
              <w:t xml:space="preserve"> </w:t>
            </w:r>
            <w:r>
              <w:rPr>
                <w:rFonts w:asciiTheme="majorHAnsi" w:hAnsiTheme="majorHAnsi" w:cstheme="majorHAnsi"/>
                <w:lang w:val="fr-FR"/>
              </w:rPr>
              <w:t>A</w:t>
            </w:r>
            <w:r w:rsidRPr="005046DA">
              <w:rPr>
                <w:rFonts w:asciiTheme="majorHAnsi" w:hAnsiTheme="majorHAnsi" w:cstheme="majorHAnsi"/>
                <w:lang w:val="fr-FR"/>
              </w:rPr>
              <w:t xml:space="preserve">djoint du Secrétariat de la </w:t>
            </w:r>
            <w:r>
              <w:rPr>
                <w:rFonts w:asciiTheme="majorHAnsi" w:hAnsiTheme="majorHAnsi" w:cstheme="majorHAnsi"/>
                <w:lang w:val="fr-FR"/>
              </w:rPr>
              <w:t>S</w:t>
            </w:r>
            <w:r w:rsidRPr="005046DA">
              <w:rPr>
                <w:rFonts w:asciiTheme="majorHAnsi" w:hAnsiTheme="majorHAnsi" w:cstheme="majorHAnsi"/>
                <w:lang w:val="fr-FR"/>
              </w:rPr>
              <w:t xml:space="preserve">olidarité </w:t>
            </w:r>
            <w:r w:rsidR="00952F3A" w:rsidRPr="005046DA">
              <w:rPr>
                <w:rFonts w:asciiTheme="majorHAnsi" w:hAnsiTheme="majorHAnsi" w:cstheme="majorHAnsi"/>
                <w:lang w:val="fr-FR"/>
              </w:rPr>
              <w:t xml:space="preserve">(H. </w:t>
            </w:r>
            <w:r w:rsidR="00DF2A99" w:rsidRPr="005046DA">
              <w:rPr>
                <w:rFonts w:asciiTheme="majorHAnsi" w:hAnsiTheme="majorHAnsi" w:cstheme="majorHAnsi"/>
                <w:lang w:val="fr-FR"/>
              </w:rPr>
              <w:t>Francis</w:t>
            </w:r>
            <w:r w:rsidR="00952F3A" w:rsidRPr="005046DA">
              <w:rPr>
                <w:rFonts w:asciiTheme="majorHAnsi" w:hAnsiTheme="majorHAnsi" w:cstheme="majorHAnsi"/>
                <w:lang w:val="fr-FR"/>
              </w:rPr>
              <w:t>)</w:t>
            </w:r>
          </w:p>
        </w:tc>
        <w:tc>
          <w:tcPr>
            <w:tcW w:w="2835" w:type="dxa"/>
          </w:tcPr>
          <w:p w14:paraId="028DDB1A" w14:textId="0F9A4C85" w:rsidR="00952F3A" w:rsidRPr="00547C18" w:rsidRDefault="00AA7A99" w:rsidP="00DE4E6D">
            <w:pPr>
              <w:jc w:val="center"/>
              <w:rPr>
                <w:rStyle w:val="Hipervnculo"/>
              </w:rPr>
            </w:pPr>
            <w:hyperlink r:id="rId8" w:history="1">
              <w:r w:rsidR="00547C18" w:rsidRPr="00CF7C3C">
                <w:rPr>
                  <w:rStyle w:val="Hipervnculo"/>
                  <w:rFonts w:asciiTheme="majorHAnsi" w:hAnsiTheme="majorHAnsi" w:cstheme="majorHAnsi"/>
                </w:rPr>
                <w:t>f</w:t>
              </w:r>
              <w:r w:rsidR="00547C18" w:rsidRPr="00547C18">
                <w:rPr>
                  <w:rStyle w:val="Hipervnculo"/>
                  <w:rFonts w:asciiTheme="majorHAnsi" w:hAnsiTheme="majorHAnsi" w:cstheme="majorHAnsi"/>
                </w:rPr>
                <w:t>lukong</w:t>
              </w:r>
              <w:r w:rsidR="00547C18" w:rsidRPr="00CF7C3C">
                <w:rPr>
                  <w:rStyle w:val="Hipervnculo"/>
                  <w:rFonts w:asciiTheme="majorHAnsi" w:hAnsiTheme="majorHAnsi" w:cstheme="majorHAnsi"/>
                </w:rPr>
                <w:t>@fms.it</w:t>
              </w:r>
            </w:hyperlink>
          </w:p>
        </w:tc>
      </w:tr>
    </w:tbl>
    <w:p w14:paraId="7D04EFC4" w14:textId="402152C3" w:rsidR="0016159D" w:rsidRPr="0016159D" w:rsidRDefault="0016159D" w:rsidP="005046DA">
      <w:pPr>
        <w:jc w:val="center"/>
        <w:rPr>
          <w:rFonts w:asciiTheme="majorHAnsi" w:hAnsiTheme="majorHAnsi" w:cstheme="majorHAnsi"/>
          <w:b/>
          <w:bCs/>
          <w:color w:val="222222"/>
          <w:sz w:val="24"/>
          <w:szCs w:val="24"/>
          <w:shd w:val="clear" w:color="auto" w:fill="FFFFFF"/>
          <w:lang w:val="es-ES"/>
        </w:rPr>
      </w:pPr>
    </w:p>
    <w:sectPr w:rsidR="0016159D" w:rsidRPr="0016159D" w:rsidSect="00366704">
      <w:headerReference w:type="default" r:id="rId9"/>
      <w:footerReference w:type="default" r:id="rId10"/>
      <w:pgSz w:w="16838" w:h="11906" w:orient="landscape"/>
      <w:pgMar w:top="1449" w:right="820" w:bottom="851" w:left="709" w:header="284"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5F2F" w14:textId="77777777" w:rsidR="00AA7A99" w:rsidRDefault="00AA7A99" w:rsidP="009B159F">
      <w:pPr>
        <w:spacing w:line="240" w:lineRule="auto"/>
      </w:pPr>
      <w:r>
        <w:separator/>
      </w:r>
    </w:p>
  </w:endnote>
  <w:endnote w:type="continuationSeparator" w:id="0">
    <w:p w14:paraId="67BDDBA5" w14:textId="77777777" w:rsidR="00AA7A99" w:rsidRDefault="00AA7A99" w:rsidP="009B1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340995"/>
      <w:docPartObj>
        <w:docPartGallery w:val="Page Numbers (Bottom of Page)"/>
        <w:docPartUnique/>
      </w:docPartObj>
    </w:sdtPr>
    <w:sdtEndPr/>
    <w:sdtContent>
      <w:sdt>
        <w:sdtPr>
          <w:id w:val="-1769616900"/>
          <w:docPartObj>
            <w:docPartGallery w:val="Page Numbers (Top of Page)"/>
            <w:docPartUnique/>
          </w:docPartObj>
        </w:sdtPr>
        <w:sdtEndPr/>
        <w:sdtContent>
          <w:p w14:paraId="4FE5F7BA" w14:textId="77777777" w:rsidR="00F611E1" w:rsidRDefault="00F611E1">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69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912">
              <w:rPr>
                <w:b/>
                <w:bCs/>
                <w:noProof/>
              </w:rPr>
              <w:t>10</w:t>
            </w:r>
            <w:r>
              <w:rPr>
                <w:b/>
                <w:bCs/>
                <w:sz w:val="24"/>
                <w:szCs w:val="24"/>
              </w:rPr>
              <w:fldChar w:fldCharType="end"/>
            </w:r>
          </w:p>
        </w:sdtContent>
      </w:sdt>
    </w:sdtContent>
  </w:sdt>
  <w:p w14:paraId="445D78AE" w14:textId="77777777" w:rsidR="00F611E1" w:rsidRDefault="00F611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E6372" w14:textId="77777777" w:rsidR="00AA7A99" w:rsidRDefault="00AA7A99" w:rsidP="009B159F">
      <w:pPr>
        <w:spacing w:line="240" w:lineRule="auto"/>
      </w:pPr>
      <w:r>
        <w:separator/>
      </w:r>
    </w:p>
  </w:footnote>
  <w:footnote w:type="continuationSeparator" w:id="0">
    <w:p w14:paraId="1219340D" w14:textId="77777777" w:rsidR="00AA7A99" w:rsidRDefault="00AA7A99" w:rsidP="009B1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66EF" w14:textId="53B7B797" w:rsidR="00366704" w:rsidRDefault="00F2292F">
    <w:pPr>
      <w:pStyle w:val="Encabezado"/>
      <w:rPr>
        <w:rFonts w:ascii="Times" w:hAnsi="Times" w:cs="Times"/>
        <w:color w:val="000000"/>
      </w:rPr>
    </w:pPr>
    <w:r>
      <w:rPr>
        <w:noProof/>
      </w:rPr>
      <w:drawing>
        <wp:anchor distT="0" distB="0" distL="114300" distR="114300" simplePos="0" relativeHeight="251662336" behindDoc="1" locked="0" layoutInCell="1" allowOverlap="1" wp14:anchorId="57058BE3" wp14:editId="5BC6C1D1">
          <wp:simplePos x="0" y="0"/>
          <wp:positionH relativeFrom="margin">
            <wp:posOffset>3589626</wp:posOffset>
          </wp:positionH>
          <wp:positionV relativeFrom="paragraph">
            <wp:posOffset>84455</wp:posOffset>
          </wp:positionV>
          <wp:extent cx="2307265" cy="956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23" t="25615" r="9225" b="26769"/>
                  <a:stretch/>
                </pic:blipFill>
                <pic:spPr bwMode="auto">
                  <a:xfrm>
                    <a:off x="0" y="0"/>
                    <a:ext cx="2307265" cy="9568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AD8786" w14:textId="41B58401" w:rsidR="00A61507" w:rsidRDefault="00A61507">
    <w:pPr>
      <w:pStyle w:val="Encabezado"/>
    </w:pPr>
    <w:r>
      <w:rPr>
        <w:rFonts w:ascii="Times" w:hAnsi="Times" w:cs="Times"/>
        <w:noProof/>
        <w:color w:val="000000"/>
      </w:rPr>
      <w:drawing>
        <wp:anchor distT="0" distB="0" distL="114300" distR="114300" simplePos="0" relativeHeight="251658240" behindDoc="0" locked="0" layoutInCell="1" allowOverlap="1" wp14:anchorId="4899774B" wp14:editId="35E3BE71">
          <wp:simplePos x="0" y="0"/>
          <wp:positionH relativeFrom="margin">
            <wp:align>right</wp:align>
          </wp:positionH>
          <wp:positionV relativeFrom="margin">
            <wp:posOffset>-800100</wp:posOffset>
          </wp:positionV>
          <wp:extent cx="1919605" cy="751205"/>
          <wp:effectExtent l="0" t="0" r="4445" b="0"/>
          <wp:wrapSquare wrapText="bothSides"/>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dibuj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19605" cy="751205"/>
                  </a:xfrm>
                  <a:prstGeom prst="rect">
                    <a:avLst/>
                  </a:prstGeom>
                  <a:noFill/>
                  <a:ln>
                    <a:noFill/>
                  </a:ln>
                </pic:spPr>
              </pic:pic>
            </a:graphicData>
          </a:graphic>
        </wp:anchor>
      </w:drawing>
    </w:r>
    <w:r>
      <w:rPr>
        <w:rFonts w:ascii="Calibri" w:hAnsi="Calibri" w:cs="Calibri"/>
        <w:noProof/>
        <w:lang w:eastAsia="it-IT"/>
      </w:rPr>
      <w:drawing>
        <wp:inline distT="0" distB="0" distL="0" distR="0" wp14:anchorId="37534454" wp14:editId="0CD34195">
          <wp:extent cx="1919605" cy="787400"/>
          <wp:effectExtent l="0" t="0" r="4445" b="0"/>
          <wp:docPr id="13" name="Imagen 13" descr="signature_14132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gnature_14132931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19605" cy="787400"/>
                  </a:xfrm>
                  <a:prstGeom prst="rect">
                    <a:avLst/>
                  </a:prstGeom>
                  <a:noFill/>
                  <a:ln>
                    <a:noFill/>
                  </a:ln>
                </pic:spPr>
              </pic:pic>
            </a:graphicData>
          </a:graphic>
        </wp:inline>
      </w:drawing>
    </w:r>
    <w:r w:rsidRPr="00A61507">
      <w:rPr>
        <w:rFonts w:ascii="Times" w:hAnsi="Times" w:cs="Times"/>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2185"/>
    <w:multiLevelType w:val="hybridMultilevel"/>
    <w:tmpl w:val="39D866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804EE6"/>
    <w:multiLevelType w:val="hybridMultilevel"/>
    <w:tmpl w:val="3680244A"/>
    <w:lvl w:ilvl="0" w:tplc="4ABC9B1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3562C3"/>
    <w:multiLevelType w:val="hybridMultilevel"/>
    <w:tmpl w:val="23501CD8"/>
    <w:lvl w:ilvl="0" w:tplc="4A8C2B9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3C2130"/>
    <w:multiLevelType w:val="hybridMultilevel"/>
    <w:tmpl w:val="1758EAAE"/>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3357035"/>
    <w:multiLevelType w:val="hybridMultilevel"/>
    <w:tmpl w:val="E936706C"/>
    <w:lvl w:ilvl="0" w:tplc="8EB2BB3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EE377A"/>
    <w:multiLevelType w:val="hybridMultilevel"/>
    <w:tmpl w:val="1C461D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3671B7"/>
    <w:multiLevelType w:val="hybridMultilevel"/>
    <w:tmpl w:val="6DEED2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194A82"/>
    <w:multiLevelType w:val="hybridMultilevel"/>
    <w:tmpl w:val="4B74F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7C604C"/>
    <w:multiLevelType w:val="hybridMultilevel"/>
    <w:tmpl w:val="003C365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C12"/>
    <w:rsid w:val="0001752F"/>
    <w:rsid w:val="00063BBE"/>
    <w:rsid w:val="00096F5A"/>
    <w:rsid w:val="000D41B8"/>
    <w:rsid w:val="000D445C"/>
    <w:rsid w:val="000E7920"/>
    <w:rsid w:val="000E7A59"/>
    <w:rsid w:val="00133A6E"/>
    <w:rsid w:val="00141A93"/>
    <w:rsid w:val="00143EC7"/>
    <w:rsid w:val="0016159D"/>
    <w:rsid w:val="002759DE"/>
    <w:rsid w:val="00286722"/>
    <w:rsid w:val="002A2005"/>
    <w:rsid w:val="002F16C3"/>
    <w:rsid w:val="00303C1C"/>
    <w:rsid w:val="00316890"/>
    <w:rsid w:val="00326C4D"/>
    <w:rsid w:val="00327E54"/>
    <w:rsid w:val="0036160E"/>
    <w:rsid w:val="003624E9"/>
    <w:rsid w:val="0036533A"/>
    <w:rsid w:val="00366704"/>
    <w:rsid w:val="003717A4"/>
    <w:rsid w:val="00381781"/>
    <w:rsid w:val="00385169"/>
    <w:rsid w:val="003A1D3B"/>
    <w:rsid w:val="004101BD"/>
    <w:rsid w:val="00465D75"/>
    <w:rsid w:val="004673FA"/>
    <w:rsid w:val="0047081F"/>
    <w:rsid w:val="004770CE"/>
    <w:rsid w:val="00491ECA"/>
    <w:rsid w:val="004A0FE7"/>
    <w:rsid w:val="004A58BD"/>
    <w:rsid w:val="004D1D84"/>
    <w:rsid w:val="004F5239"/>
    <w:rsid w:val="005046DA"/>
    <w:rsid w:val="00522F8F"/>
    <w:rsid w:val="00526A9B"/>
    <w:rsid w:val="00547C18"/>
    <w:rsid w:val="00575848"/>
    <w:rsid w:val="005A44D9"/>
    <w:rsid w:val="005C7007"/>
    <w:rsid w:val="0060703D"/>
    <w:rsid w:val="0062179E"/>
    <w:rsid w:val="0064130F"/>
    <w:rsid w:val="00641A1C"/>
    <w:rsid w:val="00696418"/>
    <w:rsid w:val="006B46A9"/>
    <w:rsid w:val="006C3718"/>
    <w:rsid w:val="006E4EC1"/>
    <w:rsid w:val="0071532E"/>
    <w:rsid w:val="00715A70"/>
    <w:rsid w:val="00722345"/>
    <w:rsid w:val="007543AC"/>
    <w:rsid w:val="007736EC"/>
    <w:rsid w:val="007A1222"/>
    <w:rsid w:val="007F48E7"/>
    <w:rsid w:val="008166D5"/>
    <w:rsid w:val="00826912"/>
    <w:rsid w:val="00831E6E"/>
    <w:rsid w:val="008401CF"/>
    <w:rsid w:val="00875D29"/>
    <w:rsid w:val="008D2169"/>
    <w:rsid w:val="00952F3A"/>
    <w:rsid w:val="00954BD9"/>
    <w:rsid w:val="0096759C"/>
    <w:rsid w:val="009820DA"/>
    <w:rsid w:val="00994E65"/>
    <w:rsid w:val="009B159F"/>
    <w:rsid w:val="009E5C98"/>
    <w:rsid w:val="009F1FEE"/>
    <w:rsid w:val="00A10D40"/>
    <w:rsid w:val="00A61507"/>
    <w:rsid w:val="00A86C7B"/>
    <w:rsid w:val="00AA7A99"/>
    <w:rsid w:val="00AC0598"/>
    <w:rsid w:val="00AD48C3"/>
    <w:rsid w:val="00AE62F1"/>
    <w:rsid w:val="00B12B32"/>
    <w:rsid w:val="00B32E11"/>
    <w:rsid w:val="00BA129C"/>
    <w:rsid w:val="00BE01FB"/>
    <w:rsid w:val="00BF1BC0"/>
    <w:rsid w:val="00C34C5C"/>
    <w:rsid w:val="00C904D5"/>
    <w:rsid w:val="00C92CE2"/>
    <w:rsid w:val="00CD0BB8"/>
    <w:rsid w:val="00CF7620"/>
    <w:rsid w:val="00D32395"/>
    <w:rsid w:val="00D37832"/>
    <w:rsid w:val="00D40A3E"/>
    <w:rsid w:val="00D450BF"/>
    <w:rsid w:val="00DB0D32"/>
    <w:rsid w:val="00DB6D4E"/>
    <w:rsid w:val="00DC7889"/>
    <w:rsid w:val="00DE06CA"/>
    <w:rsid w:val="00DE4E6D"/>
    <w:rsid w:val="00DF2A99"/>
    <w:rsid w:val="00DF4C12"/>
    <w:rsid w:val="00DF7AE6"/>
    <w:rsid w:val="00E2299D"/>
    <w:rsid w:val="00E4107E"/>
    <w:rsid w:val="00E44F26"/>
    <w:rsid w:val="00EC08F3"/>
    <w:rsid w:val="00EE6EFD"/>
    <w:rsid w:val="00EF6A79"/>
    <w:rsid w:val="00F00EFC"/>
    <w:rsid w:val="00F049CE"/>
    <w:rsid w:val="00F20343"/>
    <w:rsid w:val="00F2292F"/>
    <w:rsid w:val="00F611E1"/>
    <w:rsid w:val="00F77FC4"/>
    <w:rsid w:val="00F83359"/>
    <w:rsid w:val="00F85B8D"/>
    <w:rsid w:val="00FC3A1D"/>
    <w:rsid w:val="00FC3AA9"/>
    <w:rsid w:val="00FE0756"/>
    <w:rsid w:val="00FF29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8B88"/>
  <w15:chartTrackingRefBased/>
  <w15:docId w15:val="{95F6A864-8C40-48B8-9F46-A09E95D6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F4C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0D40"/>
    <w:pPr>
      <w:ind w:left="720"/>
      <w:contextualSpacing/>
    </w:pPr>
  </w:style>
  <w:style w:type="paragraph" w:styleId="Encabezado">
    <w:name w:val="header"/>
    <w:basedOn w:val="Normal"/>
    <w:link w:val="EncabezadoCar"/>
    <w:uiPriority w:val="99"/>
    <w:unhideWhenUsed/>
    <w:rsid w:val="009B159F"/>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9B159F"/>
  </w:style>
  <w:style w:type="paragraph" w:styleId="Piedepgina">
    <w:name w:val="footer"/>
    <w:basedOn w:val="Normal"/>
    <w:link w:val="PiedepginaCar"/>
    <w:uiPriority w:val="99"/>
    <w:unhideWhenUsed/>
    <w:rsid w:val="009B159F"/>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9B159F"/>
  </w:style>
  <w:style w:type="paragraph" w:styleId="Textonotapie">
    <w:name w:val="footnote text"/>
    <w:basedOn w:val="Normal"/>
    <w:link w:val="TextonotapieCar"/>
    <w:uiPriority w:val="99"/>
    <w:unhideWhenUsed/>
    <w:rsid w:val="00DC7889"/>
    <w:pPr>
      <w:spacing w:line="240" w:lineRule="auto"/>
    </w:pPr>
    <w:rPr>
      <w:sz w:val="20"/>
      <w:szCs w:val="20"/>
    </w:rPr>
  </w:style>
  <w:style w:type="character" w:customStyle="1" w:styleId="TextonotapieCar">
    <w:name w:val="Texto nota pie Car"/>
    <w:basedOn w:val="Fuentedeprrafopredeter"/>
    <w:link w:val="Textonotapie"/>
    <w:uiPriority w:val="99"/>
    <w:rsid w:val="00DC7889"/>
    <w:rPr>
      <w:sz w:val="20"/>
      <w:szCs w:val="20"/>
    </w:rPr>
  </w:style>
  <w:style w:type="character" w:styleId="Refdenotaalpie">
    <w:name w:val="footnote reference"/>
    <w:basedOn w:val="Fuentedeprrafopredeter"/>
    <w:uiPriority w:val="99"/>
    <w:unhideWhenUsed/>
    <w:rsid w:val="00DC7889"/>
    <w:rPr>
      <w:vertAlign w:val="superscript"/>
    </w:rPr>
  </w:style>
  <w:style w:type="character" w:styleId="Hipervnculo">
    <w:name w:val="Hyperlink"/>
    <w:uiPriority w:val="99"/>
    <w:rsid w:val="00DC7889"/>
    <w:rPr>
      <w:color w:val="0000FF"/>
      <w:u w:val="single"/>
    </w:rPr>
  </w:style>
  <w:style w:type="paragraph" w:customStyle="1" w:styleId="Level1">
    <w:name w:val="Level 1"/>
    <w:rsid w:val="00DC7889"/>
    <w:pPr>
      <w:autoSpaceDE w:val="0"/>
      <w:autoSpaceDN w:val="0"/>
      <w:adjustRightInd w:val="0"/>
      <w:spacing w:line="240" w:lineRule="auto"/>
      <w:ind w:left="720"/>
    </w:pPr>
    <w:rPr>
      <w:rFonts w:ascii="Times New Roman" w:eastAsia="Times New Roman" w:hAnsi="Times New Roman" w:cs="Times New Roman"/>
      <w:sz w:val="24"/>
      <w:szCs w:val="24"/>
      <w:lang w:val="en-GB" w:eastAsia="en-GB"/>
    </w:rPr>
  </w:style>
  <w:style w:type="character" w:styleId="Hipervnculovisitado">
    <w:name w:val="FollowedHyperlink"/>
    <w:basedOn w:val="Fuentedeprrafopredeter"/>
    <w:uiPriority w:val="99"/>
    <w:semiHidden/>
    <w:unhideWhenUsed/>
    <w:rsid w:val="00994E65"/>
    <w:rPr>
      <w:color w:val="954F72" w:themeColor="followedHyperlink"/>
      <w:u w:val="single"/>
    </w:rPr>
  </w:style>
  <w:style w:type="character" w:styleId="Mencinsinresolver">
    <w:name w:val="Unresolved Mention"/>
    <w:basedOn w:val="Fuentedeprrafopredeter"/>
    <w:uiPriority w:val="99"/>
    <w:semiHidden/>
    <w:unhideWhenUsed/>
    <w:rsid w:val="00DE4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71">
      <w:bodyDiv w:val="1"/>
      <w:marLeft w:val="0"/>
      <w:marRight w:val="0"/>
      <w:marTop w:val="0"/>
      <w:marBottom w:val="0"/>
      <w:divBdr>
        <w:top w:val="none" w:sz="0" w:space="0" w:color="auto"/>
        <w:left w:val="none" w:sz="0" w:space="0" w:color="auto"/>
        <w:bottom w:val="none" w:sz="0" w:space="0" w:color="auto"/>
        <w:right w:val="none" w:sz="0" w:space="0" w:color="auto"/>
      </w:divBdr>
    </w:div>
    <w:div w:id="9510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kong@fms.it" TargetMode="External"/><Relationship Id="rId3" Type="http://schemas.openxmlformats.org/officeDocument/2006/relationships/settings" Target="settings.xml"/><Relationship Id="rId7" Type="http://schemas.openxmlformats.org/officeDocument/2006/relationships/hyperlink" Target="mailto:adgarcia@fm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jpg@01D653B2.BD80B060"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cid:image001.png@01D653B2.BD80B06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F7EB6D-A47E-4541-A437-4D01D23C57B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1091</Characters>
  <Application>Microsoft Office Word</Application>
  <DocSecurity>0</DocSecurity>
  <Lines>9</Lines>
  <Paragraphs>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Finglas</dc:creator>
  <cp:keywords/>
  <dc:description/>
  <cp:lastModifiedBy>Ángel Diego</cp:lastModifiedBy>
  <cp:revision>6</cp:revision>
  <dcterms:created xsi:type="dcterms:W3CDTF">2020-09-27T10:09:00Z</dcterms:created>
  <dcterms:modified xsi:type="dcterms:W3CDTF">2020-09-29T08:57:00Z</dcterms:modified>
</cp:coreProperties>
</file>